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FB14E" w14:textId="77777777" w:rsidR="009803BB" w:rsidRPr="005C48C1" w:rsidRDefault="009803BB" w:rsidP="009803BB">
      <w:pPr>
        <w:pStyle w:val="Bezproreda"/>
        <w:rPr>
          <w:sz w:val="24"/>
          <w:szCs w:val="24"/>
        </w:rPr>
      </w:pPr>
      <w:bookmarkStart w:id="0" w:name="_Hlk140691450"/>
      <w:bookmarkStart w:id="1" w:name="_GoBack"/>
      <w:bookmarkEnd w:id="1"/>
      <w:r>
        <w:rPr>
          <w:sz w:val="24"/>
          <w:szCs w:val="24"/>
        </w:rPr>
        <w:t>OSNOVNA ŠKOLA LASLOVO</w:t>
      </w:r>
    </w:p>
    <w:p w14:paraId="4F81DB98" w14:textId="08B7B388" w:rsidR="009803BB" w:rsidRPr="005C48C1" w:rsidRDefault="009803BB" w:rsidP="009803BB">
      <w:pPr>
        <w:pStyle w:val="Bezproreda"/>
        <w:rPr>
          <w:sz w:val="24"/>
          <w:szCs w:val="24"/>
        </w:rPr>
      </w:pPr>
      <w:r w:rsidRPr="005C48C1">
        <w:rPr>
          <w:sz w:val="24"/>
          <w:szCs w:val="24"/>
        </w:rPr>
        <w:t>31</w:t>
      </w:r>
      <w:r>
        <w:rPr>
          <w:sz w:val="24"/>
          <w:szCs w:val="24"/>
        </w:rPr>
        <w:t>21</w:t>
      </w:r>
      <w:r w:rsidR="001D7B86">
        <w:rPr>
          <w:sz w:val="24"/>
          <w:szCs w:val="24"/>
        </w:rPr>
        <w:t>4</w:t>
      </w:r>
      <w:r w:rsidRPr="005C48C1">
        <w:rPr>
          <w:sz w:val="24"/>
          <w:szCs w:val="24"/>
        </w:rPr>
        <w:t xml:space="preserve"> </w:t>
      </w:r>
      <w:r>
        <w:rPr>
          <w:sz w:val="24"/>
          <w:szCs w:val="24"/>
        </w:rPr>
        <w:t>Laslovo</w:t>
      </w:r>
      <w:r w:rsidRPr="005C48C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Školska 1</w:t>
      </w:r>
    </w:p>
    <w:p w14:paraId="43D24364" w14:textId="0ED26F28" w:rsidR="009803BB" w:rsidRPr="005C48C1" w:rsidRDefault="009803BB" w:rsidP="009803BB">
      <w:pPr>
        <w:pStyle w:val="Bezproreda"/>
        <w:rPr>
          <w:sz w:val="24"/>
          <w:szCs w:val="24"/>
        </w:rPr>
      </w:pPr>
      <w:r w:rsidRPr="005C48C1">
        <w:rPr>
          <w:sz w:val="24"/>
          <w:szCs w:val="24"/>
        </w:rPr>
        <w:t>RKP</w:t>
      </w:r>
      <w:r w:rsidR="00947581">
        <w:rPr>
          <w:sz w:val="24"/>
          <w:szCs w:val="24"/>
        </w:rPr>
        <w:t>: 23034</w:t>
      </w:r>
    </w:p>
    <w:p w14:paraId="74701FC1" w14:textId="57036D44" w:rsidR="009803BB" w:rsidRPr="005C48C1" w:rsidRDefault="009803BB" w:rsidP="009803BB">
      <w:pPr>
        <w:pStyle w:val="Bezproreda"/>
        <w:rPr>
          <w:sz w:val="24"/>
          <w:szCs w:val="24"/>
        </w:rPr>
      </w:pPr>
      <w:r w:rsidRPr="005C48C1">
        <w:rPr>
          <w:sz w:val="24"/>
          <w:szCs w:val="24"/>
        </w:rPr>
        <w:t xml:space="preserve">OIB: </w:t>
      </w:r>
      <w:r w:rsidR="00947581">
        <w:rPr>
          <w:sz w:val="24"/>
          <w:szCs w:val="24"/>
        </w:rPr>
        <w:t xml:space="preserve"> 72014518093</w:t>
      </w:r>
    </w:p>
    <w:p w14:paraId="0C7F1372" w14:textId="77777777" w:rsidR="009803BB" w:rsidRPr="005C48C1" w:rsidRDefault="009803BB" w:rsidP="009803BB">
      <w:pPr>
        <w:pStyle w:val="Bezproreda"/>
        <w:rPr>
          <w:sz w:val="24"/>
          <w:szCs w:val="24"/>
        </w:rPr>
      </w:pPr>
    </w:p>
    <w:p w14:paraId="0219B849" w14:textId="031415C3" w:rsidR="009803BB" w:rsidRPr="00706901" w:rsidRDefault="009803BB" w:rsidP="009803BB">
      <w:pPr>
        <w:pStyle w:val="Bezproreda"/>
        <w:rPr>
          <w:sz w:val="24"/>
          <w:szCs w:val="24"/>
        </w:rPr>
      </w:pPr>
      <w:r w:rsidRPr="00706901">
        <w:rPr>
          <w:sz w:val="24"/>
          <w:szCs w:val="24"/>
        </w:rPr>
        <w:t xml:space="preserve">KLASA: </w:t>
      </w:r>
      <w:r w:rsidR="00C57A83">
        <w:rPr>
          <w:sz w:val="24"/>
          <w:szCs w:val="24"/>
        </w:rPr>
        <w:t>400-04/23-01</w:t>
      </w:r>
    </w:p>
    <w:p w14:paraId="2FBF8104" w14:textId="17E064FE" w:rsidR="009803BB" w:rsidRPr="00706901" w:rsidRDefault="009803BB" w:rsidP="009803BB">
      <w:pPr>
        <w:pStyle w:val="Bezproreda"/>
        <w:rPr>
          <w:sz w:val="24"/>
          <w:szCs w:val="24"/>
        </w:rPr>
      </w:pPr>
      <w:r w:rsidRPr="00706901">
        <w:rPr>
          <w:sz w:val="24"/>
          <w:szCs w:val="24"/>
        </w:rPr>
        <w:t xml:space="preserve">URBROJ: </w:t>
      </w:r>
      <w:r w:rsidR="00C57A83">
        <w:rPr>
          <w:sz w:val="24"/>
          <w:szCs w:val="24"/>
        </w:rPr>
        <w:t>2158-132-23-05</w:t>
      </w:r>
    </w:p>
    <w:p w14:paraId="60C54EA5" w14:textId="70C74ADD" w:rsidR="009803BB" w:rsidRDefault="009803BB" w:rsidP="009803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Osijek, 2</w:t>
      </w:r>
      <w:r w:rsidR="001F69AB">
        <w:rPr>
          <w:sz w:val="24"/>
          <w:szCs w:val="24"/>
        </w:rPr>
        <w:t>8</w:t>
      </w:r>
      <w:r>
        <w:rPr>
          <w:sz w:val="24"/>
          <w:szCs w:val="24"/>
        </w:rPr>
        <w:t>. srpnja 2023.</w:t>
      </w:r>
    </w:p>
    <w:bookmarkEnd w:id="0"/>
    <w:p w14:paraId="0C66F8C5" w14:textId="77777777" w:rsidR="009803BB" w:rsidRDefault="009803BB" w:rsidP="009803BB"/>
    <w:p w14:paraId="65625576" w14:textId="77777777" w:rsidR="009803BB" w:rsidRDefault="009803BB" w:rsidP="009803BB"/>
    <w:p w14:paraId="08757D0B" w14:textId="77777777" w:rsidR="009803BB" w:rsidRPr="002731D0" w:rsidRDefault="009803BB" w:rsidP="009803BB">
      <w:pPr>
        <w:pStyle w:val="Bezproreda"/>
        <w:jc w:val="center"/>
        <w:rPr>
          <w:b/>
          <w:bCs/>
          <w:sz w:val="24"/>
          <w:szCs w:val="24"/>
        </w:rPr>
      </w:pPr>
      <w:bookmarkStart w:id="2" w:name="_Hlk140691470"/>
      <w:r>
        <w:rPr>
          <w:b/>
          <w:bCs/>
          <w:sz w:val="24"/>
          <w:szCs w:val="24"/>
        </w:rPr>
        <w:t>POLU</w:t>
      </w:r>
      <w:r w:rsidRPr="002731D0">
        <w:rPr>
          <w:b/>
          <w:bCs/>
          <w:sz w:val="24"/>
          <w:szCs w:val="24"/>
        </w:rPr>
        <w:t>GODIŠNJI IZVJEŠTAJ O IZVRŠENJU FINANCIJSKOG PLANA ZA 202</w:t>
      </w:r>
      <w:r>
        <w:rPr>
          <w:b/>
          <w:bCs/>
          <w:sz w:val="24"/>
          <w:szCs w:val="24"/>
        </w:rPr>
        <w:t>3</w:t>
      </w:r>
      <w:r w:rsidRPr="002731D0">
        <w:rPr>
          <w:b/>
          <w:bCs/>
          <w:sz w:val="24"/>
          <w:szCs w:val="24"/>
        </w:rPr>
        <w:t>. GODINU</w:t>
      </w:r>
    </w:p>
    <w:bookmarkEnd w:id="2"/>
    <w:p w14:paraId="39C12F69" w14:textId="0134C89B" w:rsidR="005C7696" w:rsidRDefault="005C7696"/>
    <w:tbl>
      <w:tblPr>
        <w:tblW w:w="9940" w:type="dxa"/>
        <w:tblLook w:val="04A0" w:firstRow="1" w:lastRow="0" w:firstColumn="1" w:lastColumn="0" w:noHBand="0" w:noVBand="1"/>
      </w:tblPr>
      <w:tblGrid>
        <w:gridCol w:w="4240"/>
        <w:gridCol w:w="1660"/>
        <w:gridCol w:w="1660"/>
        <w:gridCol w:w="1640"/>
        <w:gridCol w:w="520"/>
        <w:gridCol w:w="222"/>
      </w:tblGrid>
      <w:tr w:rsidR="00C42732" w:rsidRPr="00C42732" w14:paraId="7A0A7BB6" w14:textId="77777777" w:rsidTr="00C42732">
        <w:trPr>
          <w:trHeight w:val="255"/>
        </w:trPr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3769E" w14:textId="77777777" w:rsidR="00C42732" w:rsidRPr="00C42732" w:rsidRDefault="00C42732" w:rsidP="00C42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42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A) SAŽETAK RAČUNA PRIHODA I RASHODA</w:t>
            </w:r>
          </w:p>
        </w:tc>
      </w:tr>
      <w:tr w:rsidR="00C42732" w:rsidRPr="00C42732" w14:paraId="06C6C8D3" w14:textId="77777777" w:rsidTr="00C42732">
        <w:trPr>
          <w:trHeight w:val="18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0008" w14:textId="77777777" w:rsidR="00C42732" w:rsidRPr="00C42732" w:rsidRDefault="00C42732" w:rsidP="00C42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2A1E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9A71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96DA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ECB6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BF7D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732" w:rsidRPr="00C42732" w14:paraId="151E9634" w14:textId="77777777" w:rsidTr="00C42732">
        <w:trPr>
          <w:trHeight w:val="735"/>
        </w:trPr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2F2CA" w14:textId="77777777" w:rsidR="00C42732" w:rsidRPr="00C42732" w:rsidRDefault="00C42732" w:rsidP="00C42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8E255" w14:textId="77777777" w:rsidR="00C42732" w:rsidRPr="00C42732" w:rsidRDefault="00C42732" w:rsidP="00C42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2022.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FC47F" w14:textId="77777777" w:rsidR="00C42732" w:rsidRPr="00C42732" w:rsidRDefault="00C42732" w:rsidP="00C42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plan proračuna za 2023. godinu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2325F" w14:textId="77777777" w:rsidR="00C42732" w:rsidRPr="00C42732" w:rsidRDefault="00C42732" w:rsidP="00C42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2023.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587A" w14:textId="77777777" w:rsidR="00C42732" w:rsidRPr="00C42732" w:rsidRDefault="00C42732" w:rsidP="00C42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24CD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732" w:rsidRPr="00C42732" w14:paraId="789C47A6" w14:textId="77777777" w:rsidTr="00C42732">
        <w:trPr>
          <w:trHeight w:val="48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175188A" w14:textId="77777777" w:rsidR="00C42732" w:rsidRPr="00C42732" w:rsidRDefault="00C42732" w:rsidP="00C42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43B4332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244.922,74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08D9F91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629.656,00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42F65AE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283.701,35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7C2E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E4D9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732" w:rsidRPr="00C42732" w14:paraId="31038F0C" w14:textId="77777777" w:rsidTr="00C42732">
        <w:trPr>
          <w:trHeight w:val="48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59E06" w14:textId="77777777" w:rsidR="00C42732" w:rsidRPr="00C42732" w:rsidRDefault="00C42732" w:rsidP="00C42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C0341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244.883,87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59B80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629.576,00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B2A88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283.701,35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839E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0091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732" w:rsidRPr="00C42732" w14:paraId="7897C8D8" w14:textId="77777777" w:rsidTr="00C42732">
        <w:trPr>
          <w:trHeight w:val="49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38710" w14:textId="77777777" w:rsidR="00C42732" w:rsidRPr="00C42732" w:rsidRDefault="00C42732" w:rsidP="00C42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16A7E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F6360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44086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4F0A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FDDD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732" w:rsidRPr="00C42732" w14:paraId="64750721" w14:textId="77777777" w:rsidTr="00C42732">
        <w:trPr>
          <w:trHeight w:val="48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2010432" w14:textId="77777777" w:rsidR="00C42732" w:rsidRPr="00C42732" w:rsidRDefault="00C42732" w:rsidP="00C42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C0AEA93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253.521,90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9D5DF59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652.256,00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CE619EB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289.428,58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3C3E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D145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732" w:rsidRPr="00C42732" w14:paraId="4F0B503B" w14:textId="77777777" w:rsidTr="00C42732">
        <w:trPr>
          <w:trHeight w:val="48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F5D45" w14:textId="77777777" w:rsidR="00C42732" w:rsidRPr="00C42732" w:rsidRDefault="00C42732" w:rsidP="00C42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A0992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253.230,54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DCFED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642.885,00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E7F2E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289.387,15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D783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813A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732" w:rsidRPr="00C42732" w14:paraId="51582BB9" w14:textId="77777777" w:rsidTr="00C42732">
        <w:trPr>
          <w:trHeight w:val="49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1D030" w14:textId="77777777" w:rsidR="00C42732" w:rsidRPr="00C42732" w:rsidRDefault="00C42732" w:rsidP="00C42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C725E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291,36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C4B14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9.371,00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917F4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41,43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D5BD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954B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732" w:rsidRPr="00C42732" w14:paraId="4BEDF0AE" w14:textId="77777777" w:rsidTr="00C42732">
        <w:trPr>
          <w:trHeight w:val="48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E922B01" w14:textId="77777777" w:rsidR="00C42732" w:rsidRPr="00C42732" w:rsidRDefault="00C42732" w:rsidP="00C42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RAZLIKA - VIŠAK / MANJAK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8889431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-8.599,16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AA9D292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-22.600,00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00022C6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-5.727,23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E9F7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48A7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732" w:rsidRPr="00C42732" w14:paraId="22B27C6E" w14:textId="77777777" w:rsidTr="00C42732">
        <w:trPr>
          <w:trHeight w:val="5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2C6A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92E3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C0AA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456D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3040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F64C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732" w:rsidRPr="00C42732" w14:paraId="54C2426E" w14:textId="77777777" w:rsidTr="00C42732">
        <w:trPr>
          <w:trHeight w:val="255"/>
        </w:trPr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C51FE" w14:textId="77777777" w:rsidR="00C42732" w:rsidRPr="00C42732" w:rsidRDefault="00C42732" w:rsidP="00C42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42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B) SAŽETAK RAČUNA FINANCIRANJA</w:t>
            </w:r>
          </w:p>
        </w:tc>
      </w:tr>
      <w:tr w:rsidR="00C42732" w:rsidRPr="00C42732" w14:paraId="7BA340E5" w14:textId="77777777" w:rsidTr="00C42732">
        <w:trPr>
          <w:trHeight w:val="15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68E7" w14:textId="77777777" w:rsidR="00C42732" w:rsidRPr="00C42732" w:rsidRDefault="00C42732" w:rsidP="00C42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31D3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1F33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E689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C4C1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CF52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732" w:rsidRPr="00C42732" w14:paraId="77D02AE7" w14:textId="77777777" w:rsidTr="00C42732">
        <w:trPr>
          <w:trHeight w:val="720"/>
        </w:trPr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D95AA" w14:textId="77777777" w:rsidR="00C42732" w:rsidRPr="00C42732" w:rsidRDefault="00C42732" w:rsidP="00C42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379FE" w14:textId="77777777" w:rsidR="00C42732" w:rsidRPr="00C42732" w:rsidRDefault="00C42732" w:rsidP="00C42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2022.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BD9F2" w14:textId="77777777" w:rsidR="00C42732" w:rsidRPr="00C42732" w:rsidRDefault="00C42732" w:rsidP="00C42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plan proračuna za 2023. godinu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4D622" w14:textId="77777777" w:rsidR="00C42732" w:rsidRPr="00C42732" w:rsidRDefault="00C42732" w:rsidP="00C42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2023.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9931" w14:textId="77777777" w:rsidR="00C42732" w:rsidRPr="00C42732" w:rsidRDefault="00C42732" w:rsidP="00C42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A12D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732" w:rsidRPr="00C42732" w14:paraId="4CC3E05F" w14:textId="77777777" w:rsidTr="00C42732">
        <w:trPr>
          <w:trHeight w:val="49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AE299" w14:textId="77777777" w:rsidR="00C42732" w:rsidRPr="00C42732" w:rsidRDefault="00C42732" w:rsidP="00C42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PRIMICI OD FINANCIJSKE IMOVINE I ZADUŽIVANJA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3B2AB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A0E9B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F2AE6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842E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D59E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732" w:rsidRPr="00C42732" w14:paraId="380B70C3" w14:textId="77777777" w:rsidTr="00C42732">
        <w:trPr>
          <w:trHeight w:val="48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36B6A" w14:textId="77777777" w:rsidR="00C42732" w:rsidRPr="00C42732" w:rsidRDefault="00C42732" w:rsidP="00C42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C7F3F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A8780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D1DD4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302B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DFE1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732" w:rsidRPr="00C42732" w14:paraId="5C78284D" w14:textId="77777777" w:rsidTr="00C42732">
        <w:trPr>
          <w:trHeight w:val="48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9F1C142" w14:textId="77777777" w:rsidR="00C42732" w:rsidRPr="00C42732" w:rsidRDefault="00C42732" w:rsidP="00C42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NETO FINANCIRANJE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A8FC157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7F90192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6BE0525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44BE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00DE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732" w:rsidRPr="00C42732" w14:paraId="2DB8BD96" w14:textId="77777777" w:rsidTr="00C42732">
        <w:trPr>
          <w:trHeight w:val="5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E483" w14:textId="77777777" w:rsid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EC590AC" w14:textId="77777777" w:rsidR="00800BAE" w:rsidRDefault="00800BAE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455DF9C" w14:textId="77777777" w:rsidR="00800BAE" w:rsidRDefault="00800BAE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04BDD72" w14:textId="77777777" w:rsidR="00800BAE" w:rsidRDefault="00800BAE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227E0F8" w14:textId="77777777" w:rsidR="00800BAE" w:rsidRDefault="00800BAE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4276270" w14:textId="77777777" w:rsidR="00800BAE" w:rsidRDefault="00800BAE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CC434E8" w14:textId="77777777" w:rsidR="00800BAE" w:rsidRDefault="00800BAE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B98961C" w14:textId="040AAE7C" w:rsidR="00800BAE" w:rsidRDefault="00800BAE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8D472D6" w14:textId="77777777" w:rsidR="0023709A" w:rsidRDefault="0023709A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8AF0225" w14:textId="0E2E91B5" w:rsidR="00800BAE" w:rsidRPr="00C42732" w:rsidRDefault="00800BAE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F5B2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869B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B317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3779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E6B0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732" w:rsidRPr="00C42732" w14:paraId="027811FE" w14:textId="77777777" w:rsidTr="00C42732">
        <w:trPr>
          <w:trHeight w:val="255"/>
        </w:trPr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E008E" w14:textId="77777777" w:rsidR="00C42732" w:rsidRPr="00C42732" w:rsidRDefault="00C42732" w:rsidP="00C42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427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C) PRENESENI VIŠAK ILI PRENESENI MANJAK I VIŠEGODIŠNJI PLAN URAVNOTEŽENJA</w:t>
            </w:r>
          </w:p>
        </w:tc>
      </w:tr>
      <w:tr w:rsidR="00C42732" w:rsidRPr="00C42732" w14:paraId="57E0AE78" w14:textId="77777777" w:rsidTr="00C42732">
        <w:trPr>
          <w:trHeight w:val="15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FEE9" w14:textId="77777777" w:rsidR="00C42732" w:rsidRPr="00C42732" w:rsidRDefault="00C42732" w:rsidP="00C42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0EFB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97F6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9DF8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189F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6A53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732" w:rsidRPr="00C42732" w14:paraId="1534278B" w14:textId="77777777" w:rsidTr="00C42732">
        <w:trPr>
          <w:trHeight w:val="720"/>
        </w:trPr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213E6" w14:textId="77777777" w:rsidR="00C42732" w:rsidRPr="00C42732" w:rsidRDefault="00C42732" w:rsidP="00C42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24462" w14:textId="77777777" w:rsidR="00C42732" w:rsidRPr="00C42732" w:rsidRDefault="00C42732" w:rsidP="00C42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2022.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637AC" w14:textId="77777777" w:rsidR="00C42732" w:rsidRPr="00C42732" w:rsidRDefault="00C42732" w:rsidP="00C42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plan proračuna za 2023. godinu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293AE" w14:textId="77777777" w:rsidR="00C42732" w:rsidRPr="00C42732" w:rsidRDefault="00C42732" w:rsidP="00C42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2023.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5E05" w14:textId="77777777" w:rsidR="00C42732" w:rsidRPr="00C42732" w:rsidRDefault="00C42732" w:rsidP="00C42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9731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732" w:rsidRPr="00C42732" w14:paraId="001A3234" w14:textId="77777777" w:rsidTr="00C42732">
        <w:trPr>
          <w:trHeight w:val="48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CDDB2D3" w14:textId="77777777" w:rsidR="00C42732" w:rsidRPr="00C42732" w:rsidRDefault="00C42732" w:rsidP="00C42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UKUPAN DONOS VIŠKA / MANJKA IZ PRETHODNIH GODINA*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0220C64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5421399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2F6A20E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12.312,76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EC3E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FBC9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732" w:rsidRPr="00C42732" w14:paraId="3FE94ED9" w14:textId="77777777" w:rsidTr="00C42732">
        <w:trPr>
          <w:trHeight w:val="48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804A2C0" w14:textId="77777777" w:rsidR="00C42732" w:rsidRPr="00C42732" w:rsidRDefault="00C42732" w:rsidP="00C42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VIŠAK / MANJAK IZ PRETHODNIH GODINA KOJI ĆE SE RASPOREDITI / POKRITI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4E45986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74B2D42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4016C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12.312,76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767B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3C41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732" w:rsidRPr="00C42732" w14:paraId="57310ECE" w14:textId="77777777" w:rsidTr="00C42732">
        <w:trPr>
          <w:trHeight w:val="100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AE60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8705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A541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91AC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2BE9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3480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732" w:rsidRPr="00C42732" w14:paraId="0FA1E254" w14:textId="77777777" w:rsidTr="00C42732">
        <w:trPr>
          <w:trHeight w:val="510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1DBDE" w14:textId="77777777" w:rsidR="00C42732" w:rsidRPr="00C42732" w:rsidRDefault="00C42732" w:rsidP="00C42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VIŠAK / MANJAK + NETO FINANCIRANJE + PRENESENI REZULTAT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C7DC3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15876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B90AA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B5E1" w14:textId="77777777" w:rsidR="00C42732" w:rsidRPr="00C42732" w:rsidRDefault="00C42732" w:rsidP="00C42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56B2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732" w:rsidRPr="00C42732" w14:paraId="24CCB28A" w14:textId="77777777" w:rsidTr="00C42732">
        <w:trPr>
          <w:trHeight w:val="4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6723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9384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F4B7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C814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7891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093A" w14:textId="77777777" w:rsidR="00C42732" w:rsidRPr="00C42732" w:rsidRDefault="00C42732" w:rsidP="00C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2732" w:rsidRPr="00C42732" w14:paraId="4CCB83AB" w14:textId="77777777" w:rsidTr="00C42732">
        <w:trPr>
          <w:trHeight w:val="1065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A2203" w14:textId="77777777" w:rsidR="00C42732" w:rsidRPr="00C42732" w:rsidRDefault="00C42732" w:rsidP="00C42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27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Napomena:</w:t>
            </w:r>
            <w:r w:rsidRPr="00C427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</w:r>
            <w:r w:rsidRPr="00C427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* Redak UKUPAN DONOS VIŠKA / MANJKA IZ PRETHODNIH GODINA služi kao informacija i ne uzima se u obzir kod uravnoteženja proračuna, već se proračun uravnotežuje retkom VIŠAK / MANJAK IZ PRETHODNIH GODINA KOJI ĆE SE POKRITI / RASPOREDITI.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AAAD" w14:textId="77777777" w:rsidR="00C42732" w:rsidRPr="00C42732" w:rsidRDefault="00C42732" w:rsidP="00C42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6100879F" w14:textId="65076973" w:rsidR="009803BB" w:rsidRDefault="009803BB"/>
    <w:tbl>
      <w:tblPr>
        <w:tblW w:w="9800" w:type="dxa"/>
        <w:tblLook w:val="04A0" w:firstRow="1" w:lastRow="0" w:firstColumn="1" w:lastColumn="0" w:noHBand="0" w:noVBand="1"/>
      </w:tblPr>
      <w:tblGrid>
        <w:gridCol w:w="679"/>
        <w:gridCol w:w="590"/>
        <w:gridCol w:w="2820"/>
        <w:gridCol w:w="1720"/>
        <w:gridCol w:w="1360"/>
        <w:gridCol w:w="1360"/>
        <w:gridCol w:w="723"/>
        <w:gridCol w:w="723"/>
      </w:tblGrid>
      <w:tr w:rsidR="00800BAE" w:rsidRPr="00800BAE" w14:paraId="2ECDE401" w14:textId="77777777" w:rsidTr="00800BAE">
        <w:trPr>
          <w:trHeight w:val="330"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CCF00" w14:textId="77777777" w:rsidR="00800BAE" w:rsidRPr="00800BAE" w:rsidRDefault="00800BAE" w:rsidP="0080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I. OPĆI DIO</w:t>
            </w:r>
          </w:p>
        </w:tc>
      </w:tr>
      <w:tr w:rsidR="00800BAE" w:rsidRPr="00800BAE" w14:paraId="16E8F28F" w14:textId="77777777" w:rsidTr="00800BAE">
        <w:trPr>
          <w:trHeight w:val="1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CC43" w14:textId="77777777" w:rsidR="00800BAE" w:rsidRPr="00800BAE" w:rsidRDefault="00800BAE" w:rsidP="0080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EE46" w14:textId="77777777" w:rsidR="00800BAE" w:rsidRPr="00800BAE" w:rsidRDefault="00800BAE" w:rsidP="0080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B54A" w14:textId="77777777" w:rsidR="00800BAE" w:rsidRPr="00800BAE" w:rsidRDefault="00800BAE" w:rsidP="0080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CB1F" w14:textId="77777777" w:rsidR="00800BAE" w:rsidRPr="00800BAE" w:rsidRDefault="00800BAE" w:rsidP="0080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4C0A" w14:textId="77777777" w:rsidR="00800BAE" w:rsidRPr="00800BAE" w:rsidRDefault="00800BAE" w:rsidP="0080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E511" w14:textId="77777777" w:rsidR="00800BAE" w:rsidRPr="00800BAE" w:rsidRDefault="00800BAE" w:rsidP="0080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70F3" w14:textId="77777777" w:rsidR="00800BAE" w:rsidRPr="00800BAE" w:rsidRDefault="00800BAE" w:rsidP="0080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07D2" w14:textId="77777777" w:rsidR="00800BAE" w:rsidRPr="00800BAE" w:rsidRDefault="00800BAE" w:rsidP="0080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00BAE" w:rsidRPr="00800BAE" w14:paraId="1134D584" w14:textId="77777777" w:rsidTr="00800BAE">
        <w:trPr>
          <w:trHeight w:val="330"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E27AD" w14:textId="77777777" w:rsidR="00800BAE" w:rsidRPr="00800BAE" w:rsidRDefault="00800BAE" w:rsidP="0080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A) RAČUN PRIHODA I RASHODA</w:t>
            </w:r>
          </w:p>
        </w:tc>
      </w:tr>
      <w:tr w:rsidR="00800BAE" w:rsidRPr="00800BAE" w14:paraId="3400E441" w14:textId="77777777" w:rsidTr="00800BAE">
        <w:trPr>
          <w:trHeight w:val="1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EF3D" w14:textId="77777777" w:rsidR="00800BAE" w:rsidRPr="00800BAE" w:rsidRDefault="00800BAE" w:rsidP="0080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D02D" w14:textId="77777777" w:rsidR="00800BAE" w:rsidRPr="00800BAE" w:rsidRDefault="00800BAE" w:rsidP="0080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2019" w14:textId="77777777" w:rsidR="00800BAE" w:rsidRPr="00800BAE" w:rsidRDefault="00800BAE" w:rsidP="0080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1915" w14:textId="77777777" w:rsidR="00800BAE" w:rsidRPr="00800BAE" w:rsidRDefault="00800BAE" w:rsidP="0080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DE5F" w14:textId="77777777" w:rsidR="00800BAE" w:rsidRPr="00800BAE" w:rsidRDefault="00800BAE" w:rsidP="0080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AEA3" w14:textId="77777777" w:rsidR="00800BAE" w:rsidRPr="00800BAE" w:rsidRDefault="00800BAE" w:rsidP="0080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9209" w14:textId="77777777" w:rsidR="00800BAE" w:rsidRPr="00800BAE" w:rsidRDefault="00800BAE" w:rsidP="0080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2F8D" w14:textId="77777777" w:rsidR="00800BAE" w:rsidRPr="00800BAE" w:rsidRDefault="00800BAE" w:rsidP="0080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00BAE" w:rsidRPr="00800BAE" w14:paraId="627F9872" w14:textId="77777777" w:rsidTr="00800BAE">
        <w:trPr>
          <w:trHeight w:val="330"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155A6" w14:textId="77777777" w:rsidR="00800BAE" w:rsidRPr="00800BAE" w:rsidRDefault="00800BAE" w:rsidP="0080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</w:tr>
      <w:tr w:rsidR="00800BAE" w:rsidRPr="00800BAE" w14:paraId="313FB685" w14:textId="77777777" w:rsidTr="00800BAE">
        <w:trPr>
          <w:trHeight w:val="1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30C5" w14:textId="77777777" w:rsidR="00800BAE" w:rsidRPr="00800BAE" w:rsidRDefault="00800BAE" w:rsidP="0080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C9DC" w14:textId="77777777" w:rsidR="00800BAE" w:rsidRPr="00800BAE" w:rsidRDefault="00800BAE" w:rsidP="0080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E407" w14:textId="77777777" w:rsidR="00800BAE" w:rsidRPr="00800BAE" w:rsidRDefault="00800BAE" w:rsidP="0080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919F" w14:textId="77777777" w:rsidR="00800BAE" w:rsidRPr="00800BAE" w:rsidRDefault="00800BAE" w:rsidP="0080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59A0" w14:textId="77777777" w:rsidR="00800BAE" w:rsidRPr="00800BAE" w:rsidRDefault="00800BAE" w:rsidP="0080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394C" w14:textId="77777777" w:rsidR="00800BAE" w:rsidRPr="00800BAE" w:rsidRDefault="00800BAE" w:rsidP="0080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0149" w14:textId="77777777" w:rsidR="00800BAE" w:rsidRPr="00800BAE" w:rsidRDefault="00800BAE" w:rsidP="0080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1DD9" w14:textId="77777777" w:rsidR="00800BAE" w:rsidRPr="00800BAE" w:rsidRDefault="00800BAE" w:rsidP="0080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00BAE" w:rsidRPr="00800BAE" w14:paraId="36B2F5E9" w14:textId="77777777" w:rsidTr="00800BAE">
        <w:trPr>
          <w:trHeight w:val="64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449D7FE" w14:textId="77777777" w:rsidR="00800BAE" w:rsidRPr="00800BAE" w:rsidRDefault="00800BAE" w:rsidP="0080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Konto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FF016A5" w14:textId="77777777" w:rsidR="00800BAE" w:rsidRPr="00800BAE" w:rsidRDefault="00800BAE" w:rsidP="0080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8A19D05" w14:textId="77777777" w:rsidR="00800BAE" w:rsidRPr="00800BAE" w:rsidRDefault="00800BAE" w:rsidP="0080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rashoda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B11A3ED" w14:textId="77777777" w:rsidR="00800BAE" w:rsidRPr="00800BAE" w:rsidRDefault="00800BAE" w:rsidP="0080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2022.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ECAB681" w14:textId="77777777" w:rsidR="00800BAE" w:rsidRPr="00800BAE" w:rsidRDefault="00800BAE" w:rsidP="0080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plan proračuna za 2023. godinu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1C852FE" w14:textId="77777777" w:rsidR="00800BAE" w:rsidRPr="00800BAE" w:rsidRDefault="00800BAE" w:rsidP="0080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2023.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D24DC47" w14:textId="77777777" w:rsidR="00800BAE" w:rsidRPr="00800BAE" w:rsidRDefault="00800BAE" w:rsidP="0080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6/4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A2348F6" w14:textId="77777777" w:rsidR="00800BAE" w:rsidRPr="00800BAE" w:rsidRDefault="00800BAE" w:rsidP="0080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6/5</w:t>
            </w:r>
          </w:p>
        </w:tc>
      </w:tr>
      <w:tr w:rsidR="00800BAE" w:rsidRPr="00800BAE" w14:paraId="4E4ADC2E" w14:textId="77777777" w:rsidTr="00800BAE">
        <w:trPr>
          <w:trHeight w:val="19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0BEE5" w14:textId="77777777" w:rsidR="00800BAE" w:rsidRPr="00800BAE" w:rsidRDefault="00800BAE" w:rsidP="0080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80319" w14:textId="77777777" w:rsidR="00800BAE" w:rsidRPr="00800BAE" w:rsidRDefault="00800BAE" w:rsidP="0080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BC0DA" w14:textId="77777777" w:rsidR="00800BAE" w:rsidRPr="00800BAE" w:rsidRDefault="00800BAE" w:rsidP="0080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26542" w14:textId="77777777" w:rsidR="00800BAE" w:rsidRPr="00800BAE" w:rsidRDefault="00800BAE" w:rsidP="0080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34455" w14:textId="77777777" w:rsidR="00800BAE" w:rsidRPr="00800BAE" w:rsidRDefault="00800BAE" w:rsidP="0080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142ED" w14:textId="77777777" w:rsidR="00800BAE" w:rsidRPr="00800BAE" w:rsidRDefault="00800BAE" w:rsidP="0080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153F6" w14:textId="77777777" w:rsidR="00800BAE" w:rsidRPr="00800BAE" w:rsidRDefault="00800BAE" w:rsidP="0080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F0AB7" w14:textId="77777777" w:rsidR="00800BAE" w:rsidRPr="00800BAE" w:rsidRDefault="00800BAE" w:rsidP="0080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</w:t>
            </w:r>
          </w:p>
        </w:tc>
      </w:tr>
      <w:tr w:rsidR="00800BAE" w:rsidRPr="00800BAE" w14:paraId="2C910FB3" w14:textId="77777777" w:rsidTr="00800B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DB86A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87CF8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F145B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CADDD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244.883,87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6EA13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629.576,00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EBF3B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283.701,35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1C97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4A4C0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45,06</w:t>
            </w:r>
          </w:p>
        </w:tc>
      </w:tr>
      <w:tr w:rsidR="00800BAE" w:rsidRPr="00800BAE" w14:paraId="1A6BE5E4" w14:textId="77777777" w:rsidTr="00800B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41779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567CF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C246D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E3439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219.853,88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66B9D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569.419,00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B3815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255.937,15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3537F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116,41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70F20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44,95</w:t>
            </w:r>
          </w:p>
        </w:tc>
      </w:tr>
      <w:tr w:rsidR="00800BAE" w:rsidRPr="00800BAE" w14:paraId="1C3DC9E2" w14:textId="77777777" w:rsidTr="00800B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F1633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3691C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4350E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proračunskim korisnicima iz proračuna koji im nije nadležan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44AC8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219.853,88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59554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E739C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255.937,15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5F513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7A5BA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04A71F4A" w14:textId="77777777" w:rsidTr="00800B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69994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E7844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896B4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pomoći proračunskim korisnicima iz proračuna koji im nije nadležan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A549A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219.853,88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C704A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C8046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255.937,15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202E0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5388B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708A76FA" w14:textId="77777777" w:rsidTr="00800B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817DA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7C1FD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9DECC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53AC9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D0278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47A14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C2BDA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75,06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B3B31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</w:t>
            </w:r>
          </w:p>
        </w:tc>
      </w:tr>
      <w:tr w:rsidR="00800BAE" w:rsidRPr="00800BAE" w14:paraId="7A41D04F" w14:textId="77777777" w:rsidTr="00800B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34D29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3C695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60DCE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C8336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26D41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6511F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2EB7F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75,06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17426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5B16E23E" w14:textId="77777777" w:rsidTr="00800B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1664D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E7EB3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F73FE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prihodi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19E61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5D789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A9CFB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5067B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75,06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64021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65778AF3" w14:textId="77777777" w:rsidTr="00800B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24BD8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4542B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DC006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C8E2F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1.892,18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7590C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5.808,00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FEF23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1.613,74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5DA06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85,28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9D686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27,78</w:t>
            </w:r>
          </w:p>
        </w:tc>
      </w:tr>
      <w:tr w:rsidR="00800BAE" w:rsidRPr="00800BAE" w14:paraId="786E8C00" w14:textId="77777777" w:rsidTr="00800B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A75ED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AE349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E275B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prodaje proizvoda i robe te pruženih usluga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8C4F8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1.892,18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94221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A8BE9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1.506,74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62BA8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79,63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5A6D9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06473C6A" w14:textId="77777777" w:rsidTr="00800B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DCC8B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CC3BD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E224B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pruženih usluga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6822C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1.892,18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C8D40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3C416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1.506,74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67926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79,63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29BFD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3D604837" w14:textId="77777777" w:rsidTr="00800B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55997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AE0B3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B3422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Donacije od pravnih i fizičkih osoba izvan općeg proračuna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BAEA0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72BC1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6803A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2074F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F6486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55F3DBF8" w14:textId="77777777" w:rsidTr="00800B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F3029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767FE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D3F9C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E1052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51306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7A31F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9C336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2DEA3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61C5246C" w14:textId="77777777" w:rsidTr="00800B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AA13F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8B3CB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65EA5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iz nadležnog proračuna i od HZZO-a temeljem ugovornih obveza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A900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23.049,88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51C4C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54.049,00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B6B65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26.084,46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40618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113,17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A78B2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48,26</w:t>
            </w:r>
          </w:p>
        </w:tc>
      </w:tr>
      <w:tr w:rsidR="00800BAE" w:rsidRPr="00800BAE" w14:paraId="30369F76" w14:textId="77777777" w:rsidTr="00800BAE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32251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86A85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B5C23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iz nadležnog proračuna za financiranje redovne djelatnosti proračunskih korisnika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A933D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23.049,88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F73FB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168E1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26.084,46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173F4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113,17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A26FD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456955E4" w14:textId="77777777" w:rsidTr="00800B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04CE8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32E5B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63D3D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iz nadležnog proračuna za financiranje rashoda poslovanja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82161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22.764,53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5665F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52612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26.044,46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27F64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E0D19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7FFE4A6A" w14:textId="77777777" w:rsidTr="00800B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0F58D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90761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CD01B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iz nadležnog proračuna za financiranje rashoda za nabavu nefinancijske imovine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87AAB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285,35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6CA4F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C30E3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C356D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A82F2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3FE70355" w14:textId="77777777" w:rsidTr="00800B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9AFCE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A4FDF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6F648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Kazne, upravne mjere i ostali prihodi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2DA95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86955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DCE9A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BB2FF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EE4A8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800BAE" w:rsidRPr="00800BAE" w14:paraId="65A0D214" w14:textId="77777777" w:rsidTr="00800B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7A8ED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845CB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A5157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F5337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8524D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A2E56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07554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1FA6C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800BAE" w:rsidRPr="00800BAE" w14:paraId="73C5BBE7" w14:textId="77777777" w:rsidTr="00800B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84917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8F2EB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BC2A3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prodaje proizvedene dugotrajne imovine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6D9EE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35CD2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CCA92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3F431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BDBA3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800BAE" w:rsidRPr="00800BAE" w14:paraId="70541484" w14:textId="77777777" w:rsidTr="00800B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675E6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59819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8E2FB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prodaje građevinskih objekata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8803D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C81D2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D3113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0934D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FABF2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6AEE2664" w14:textId="77777777" w:rsidTr="00800B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3EF3B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D9E34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AD65C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Stambeni objekti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E3401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DF581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016AD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2C942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FBDB9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5FD107F4" w14:textId="77777777" w:rsidTr="00800BAE">
        <w:trPr>
          <w:trHeight w:val="1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AF68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03F8" w14:textId="77777777" w:rsidR="00800BAE" w:rsidRPr="00800BAE" w:rsidRDefault="00800BAE" w:rsidP="0080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1D1B" w14:textId="77777777" w:rsidR="00800BAE" w:rsidRPr="00800BAE" w:rsidRDefault="00800BAE" w:rsidP="0080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70BE" w14:textId="77777777" w:rsidR="00800BAE" w:rsidRPr="00800BAE" w:rsidRDefault="00800BAE" w:rsidP="0080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245A" w14:textId="77777777" w:rsidR="00800BAE" w:rsidRPr="00800BAE" w:rsidRDefault="00800BAE" w:rsidP="0080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9027" w14:textId="77777777" w:rsidR="00800BAE" w:rsidRPr="00800BAE" w:rsidRDefault="00800BAE" w:rsidP="0080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DA99" w14:textId="77777777" w:rsidR="00800BAE" w:rsidRPr="00800BAE" w:rsidRDefault="00800BAE" w:rsidP="0080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DC6C" w14:textId="77777777" w:rsidR="00800BAE" w:rsidRPr="00800BAE" w:rsidRDefault="00800BAE" w:rsidP="0080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00BAE" w:rsidRPr="00800BAE" w14:paraId="1B541C1D" w14:textId="77777777" w:rsidTr="00800BAE">
        <w:trPr>
          <w:trHeight w:val="330"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B0B0E" w14:textId="77777777" w:rsidR="00800BAE" w:rsidRPr="00800BAE" w:rsidRDefault="00800BAE" w:rsidP="0080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</w:tr>
      <w:tr w:rsidR="00800BAE" w:rsidRPr="00800BAE" w14:paraId="06CBA8A7" w14:textId="77777777" w:rsidTr="00800BAE">
        <w:trPr>
          <w:trHeight w:val="1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3A1D" w14:textId="77777777" w:rsidR="00800BAE" w:rsidRPr="00800BAE" w:rsidRDefault="00800BAE" w:rsidP="0080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1923" w14:textId="77777777" w:rsidR="00800BAE" w:rsidRPr="00800BAE" w:rsidRDefault="00800BAE" w:rsidP="0080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532C" w14:textId="77777777" w:rsidR="00800BAE" w:rsidRPr="00800BAE" w:rsidRDefault="00800BAE" w:rsidP="0080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7156" w14:textId="77777777" w:rsidR="00800BAE" w:rsidRPr="00800BAE" w:rsidRDefault="00800BAE" w:rsidP="0080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CC7B" w14:textId="77777777" w:rsidR="00800BAE" w:rsidRPr="00800BAE" w:rsidRDefault="00800BAE" w:rsidP="0080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5529" w14:textId="77777777" w:rsidR="00800BAE" w:rsidRPr="00800BAE" w:rsidRDefault="00800BAE" w:rsidP="0080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F4DC" w14:textId="77777777" w:rsidR="00800BAE" w:rsidRPr="00800BAE" w:rsidRDefault="00800BAE" w:rsidP="0080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9C7F" w14:textId="77777777" w:rsidR="00800BAE" w:rsidRPr="00800BAE" w:rsidRDefault="00800BAE" w:rsidP="0080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00BAE" w:rsidRPr="00800BAE" w14:paraId="145EA6FF" w14:textId="77777777" w:rsidTr="00800BAE">
        <w:trPr>
          <w:trHeight w:val="64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E11D387" w14:textId="77777777" w:rsidR="00800BAE" w:rsidRPr="00800BAE" w:rsidRDefault="00800BAE" w:rsidP="0080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Konto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CECB91D" w14:textId="77777777" w:rsidR="00800BAE" w:rsidRPr="00800BAE" w:rsidRDefault="00800BAE" w:rsidP="0080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086438F" w14:textId="77777777" w:rsidR="00800BAE" w:rsidRPr="00800BAE" w:rsidRDefault="00800BAE" w:rsidP="0080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rashoda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9DA9D5D" w14:textId="77777777" w:rsidR="00800BAE" w:rsidRPr="00800BAE" w:rsidRDefault="00800BAE" w:rsidP="0080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2022.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2D3DF83" w14:textId="77777777" w:rsidR="00800BAE" w:rsidRPr="00800BAE" w:rsidRDefault="00800BAE" w:rsidP="0080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plan proračuna za 2023. godinu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5327FA1" w14:textId="77777777" w:rsidR="00800BAE" w:rsidRPr="00800BAE" w:rsidRDefault="00800BAE" w:rsidP="0080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2023.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D571191" w14:textId="77777777" w:rsidR="00800BAE" w:rsidRPr="00800BAE" w:rsidRDefault="00800BAE" w:rsidP="0080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6/4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049A57E" w14:textId="77777777" w:rsidR="00800BAE" w:rsidRPr="00800BAE" w:rsidRDefault="00800BAE" w:rsidP="0080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6/5</w:t>
            </w:r>
          </w:p>
        </w:tc>
      </w:tr>
      <w:tr w:rsidR="00800BAE" w:rsidRPr="00800BAE" w14:paraId="6960EA1D" w14:textId="77777777" w:rsidTr="00800BAE">
        <w:trPr>
          <w:trHeight w:val="19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93E69" w14:textId="77777777" w:rsidR="00800BAE" w:rsidRPr="00800BAE" w:rsidRDefault="00800BAE" w:rsidP="0080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BF758" w14:textId="77777777" w:rsidR="00800BAE" w:rsidRPr="00800BAE" w:rsidRDefault="00800BAE" w:rsidP="0080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CC375" w14:textId="77777777" w:rsidR="00800BAE" w:rsidRPr="00800BAE" w:rsidRDefault="00800BAE" w:rsidP="0080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34D34" w14:textId="77777777" w:rsidR="00800BAE" w:rsidRPr="00800BAE" w:rsidRDefault="00800BAE" w:rsidP="0080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5745F" w14:textId="77777777" w:rsidR="00800BAE" w:rsidRPr="00800BAE" w:rsidRDefault="00800BAE" w:rsidP="0080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E27FF" w14:textId="77777777" w:rsidR="00800BAE" w:rsidRPr="00800BAE" w:rsidRDefault="00800BAE" w:rsidP="0080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1370E" w14:textId="77777777" w:rsidR="00800BAE" w:rsidRPr="00800BAE" w:rsidRDefault="00800BAE" w:rsidP="0080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9F0A0" w14:textId="77777777" w:rsidR="00800BAE" w:rsidRPr="00800BAE" w:rsidRDefault="00800BAE" w:rsidP="0080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</w:t>
            </w:r>
          </w:p>
        </w:tc>
      </w:tr>
      <w:tr w:rsidR="00800BAE" w:rsidRPr="00800BAE" w14:paraId="10F0D491" w14:textId="77777777" w:rsidTr="00800B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23905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25087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83179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EAE0B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253.230,54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7D9F4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642.885,00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12614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289.387,15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AF33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114,28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41185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45,01</w:t>
            </w:r>
          </w:p>
        </w:tc>
      </w:tr>
      <w:tr w:rsidR="00800BAE" w:rsidRPr="00800BAE" w14:paraId="383392C2" w14:textId="77777777" w:rsidTr="00800B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76977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5A2D7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4FD2E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1ADD9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205.159,69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71308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515.996,00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1F265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233.908,29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CFA62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114,01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E7ED0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45,33</w:t>
            </w:r>
          </w:p>
        </w:tc>
      </w:tr>
      <w:tr w:rsidR="00800BAE" w:rsidRPr="00800BAE" w14:paraId="34C2F6A2" w14:textId="77777777" w:rsidTr="00800B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1E1DD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29667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0D353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7CBD5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167.532,94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35218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1208A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191.959,16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9FBFC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4F90B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5AFC1C94" w14:textId="77777777" w:rsidTr="00800B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C8450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CB445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CB8A5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47C43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167.532,94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00CE0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AD4D9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191.959,16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4831E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6DA28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5C09B02E" w14:textId="77777777" w:rsidTr="00800B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130E9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E17A3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D9C83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A0E55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9.646,21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483F6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726DE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10.097,06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AFCD3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1ECE4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715D47F0" w14:textId="77777777" w:rsidTr="00800B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8CE3E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D1231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FAA68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931FE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9.646,21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FD1C9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FF73E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10.097,06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CDC98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7693F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28759173" w14:textId="77777777" w:rsidTr="00800B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DA8EB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60AFA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FD6DD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29F0D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27.980,54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C6321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3C5AD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31.852,07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34BC6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113,84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EC12B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13B66A25" w14:textId="77777777" w:rsidTr="00800B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9A1F3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6B175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2A899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AE047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27.980,54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AF6CF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B3625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31.850,89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90633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113,83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FCDC9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79D34821" w14:textId="77777777" w:rsidTr="00800B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2C3EA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2C3DE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11004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0204D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40250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996D2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BD560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58A9C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3D83E6FD" w14:textId="77777777" w:rsidTr="00800B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30270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1649E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DEAC0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38A37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48.026,02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A17E1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122.146,00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2D98B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55.259,05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09C4A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880DA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45,24</w:t>
            </w:r>
          </w:p>
        </w:tc>
      </w:tr>
      <w:tr w:rsidR="00800BAE" w:rsidRPr="00800BAE" w14:paraId="6E6CB74D" w14:textId="77777777" w:rsidTr="00800B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14FCE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F47C9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1BB78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1AF15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24.662,24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66CDB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AD82F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28.239,29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47FFC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E923B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1D77AD96" w14:textId="77777777" w:rsidTr="00800B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0E4F4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C58B5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3D917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C302E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1.507,89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132F9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D4143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2.814,76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D9A22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186,67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EC852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58E40FA6" w14:textId="77777777" w:rsidTr="00800B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B0506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C6D21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35C70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DF92C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10.148,93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CE792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CBD08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11.309,01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CB273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111,43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6B7C0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5E1640F4" w14:textId="77777777" w:rsidTr="00800B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93769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F8465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6FAF2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5F140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12.371,85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50E33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E8E5E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13.321,12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8B62B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107,67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15993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355E87AC" w14:textId="77777777" w:rsidTr="00800B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6C7B4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80FEB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787CE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troškova zaposlenima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1D715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633,57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5142C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3CA21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794,40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E2E47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22EE9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4002F74D" w14:textId="77777777" w:rsidTr="00800B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A1F6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D10FE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1A3B6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242DF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14.634,40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C6956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1D9B1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18.773,03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91FCA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128,28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53C9B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210C2622" w14:textId="77777777" w:rsidTr="00800B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61B84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A68ED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1AFF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08CBE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1.033,14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42247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3BBB0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1.242,86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403C3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12BDB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0D3F79C1" w14:textId="77777777" w:rsidTr="00800B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FBB51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211E1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4BD73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4E761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6.030,07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D3ECC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EC153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10.081,11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B3CE1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167,18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B78A0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3008ABC2" w14:textId="77777777" w:rsidTr="00800B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E9C9B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AC8B1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1F4BD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6A03E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6.728,47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E6375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A5FC9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6.493,25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98B86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A3D91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11C82A83" w14:textId="77777777" w:rsidTr="00800B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20FA9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FAC98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D3A22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BE7F2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457,99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DEE3B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91390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413,22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07C1D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90,22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647AB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5618CBB6" w14:textId="77777777" w:rsidTr="00800B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3B0B1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E4C9E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E2CD3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A9C47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267,93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A32EC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06D7D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542,59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52183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202,51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374E8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38DFEA3D" w14:textId="77777777" w:rsidTr="00800B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BE062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BCC38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65828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Službena, radna i zaštitna odjeća i obuća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0F23C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9E3CE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520FD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F6ADF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3A223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1C58E03A" w14:textId="77777777" w:rsidTr="00800B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9F19E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6EA81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F21DF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32022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4.542,02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49411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1103D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5.917,84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8D99E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130,29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14AA2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022DF2E6" w14:textId="77777777" w:rsidTr="00800B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ECD77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D1125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773CA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1BA76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1.047,28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B35E8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FD4A2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1.008,16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D0C09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3B685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4D8384B6" w14:textId="77777777" w:rsidTr="00800B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C0838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41BB2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753DC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8CA61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408,79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8D292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2D61F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1.392,72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D4E1C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340,69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A7125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2F765EC9" w14:textId="77777777" w:rsidTr="00800B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72603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A3082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3C8E3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E8840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895,84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DECA6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C5747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1.422,66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CF066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158,81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F35F8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3DB0F5B3" w14:textId="77777777" w:rsidTr="00800B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F09E0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AD3CF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C6260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6BCDD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648,82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848C6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C8948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389,98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B4F39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60,11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AFCCC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65AEB810" w14:textId="77777777" w:rsidTr="00800B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EBAD4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238F3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F8544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84404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1.138,14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61DC7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12A59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1.296,20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23DA6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113,89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3CE50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5BE926B5" w14:textId="77777777" w:rsidTr="00800B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83851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57AF4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AC27A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38201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403,15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6FB3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D124D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408,12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3D995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EF928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59338665" w14:textId="77777777" w:rsidTr="00800B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EC9EB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4FFE3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94DD3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B97DA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4.187,36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D7E4F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356C6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2.328,89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494A3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55,62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71F95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238BED7B" w14:textId="77777777" w:rsidTr="00800B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7C6C8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1A453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9CA70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7ECB2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069D7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93CA3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38,54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829C2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6CAB8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2A7A3B1E" w14:textId="77777777" w:rsidTr="00800B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24C3E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3C815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F9422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2D9A2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199,08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3EA4E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06CA1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121,36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44277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60,96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6B13C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67B49026" w14:textId="77777777" w:rsidTr="00800B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AAC2A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B9EED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CB181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27FAC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768,13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8D336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B7D69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824,43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6E0DC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107,33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D4F36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131484D8" w14:textId="77777777" w:rsidTr="00800B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AF13A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4F55E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5F2F0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Troškovi sudskih postupaka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5A838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34DAD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7BDD0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84,91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9B7D8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EA6DF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01AB1C39" w14:textId="77777777" w:rsidTr="00800B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8FF0E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D727C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DD3F1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896AC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3.220,15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2151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022A6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1.259,65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E2EAB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13354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064C733B" w14:textId="77777777" w:rsidTr="00800B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6702E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A5468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4CD08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A8F0A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E3206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1DD49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54,64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2E97A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121,88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3AA63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7,18</w:t>
            </w:r>
          </w:p>
        </w:tc>
      </w:tr>
      <w:tr w:rsidR="00800BAE" w:rsidRPr="00800BAE" w14:paraId="6DFAB392" w14:textId="77777777" w:rsidTr="00800B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D5B0D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AD98A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85879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715E3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F8FF0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1C85F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0CAB6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121,88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D9F08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7BAF3407" w14:textId="77777777" w:rsidTr="00800B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7D4AF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7261A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D75D5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E43AC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6E86A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EF690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5B3CE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F8FDF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044064B1" w14:textId="77777777" w:rsidTr="00800B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BDE77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240B0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88863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Negativne tečajne razlike i razlike zbog primjene valutne klauzule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1FC0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FBDCC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12C06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2D831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CACDC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79686429" w14:textId="77777777" w:rsidTr="00800B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39C04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50465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66059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Zatezne kamate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AFF03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5F745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C0276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32,80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72E06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D8F1E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14357DBE" w14:textId="77777777" w:rsidTr="00800B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7793F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34592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0CA28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financijski rashodi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82B63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53A0D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0CA55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21,84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EEEE6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550,13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FED75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2FB95DDC" w14:textId="77777777" w:rsidTr="00800B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5AC80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79978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76ACF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95559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C227C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398C9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9112A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4504C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800BAE" w:rsidRPr="00800BAE" w14:paraId="310407DC" w14:textId="77777777" w:rsidTr="00800B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28A20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9D938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F3341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E0C79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138D9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ED431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165,17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F5196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9D604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2F03E190" w14:textId="77777777" w:rsidTr="00800B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E4370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E239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C89F1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495E0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69C78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DAF97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165,17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60169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0CC8B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5BFAFA4B" w14:textId="77777777" w:rsidTr="00800BA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12ED3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E2281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E7E24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 u naravi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9E54D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E739F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67188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165,17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E2EEC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AD646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0098FB98" w14:textId="77777777" w:rsidTr="00800BA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0F84C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2486A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0C4F3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09231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291,36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53BA5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DD441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41,43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474A3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14,22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B85CE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0,44</w:t>
            </w:r>
          </w:p>
        </w:tc>
      </w:tr>
      <w:tr w:rsidR="00800BAE" w:rsidRPr="00800BAE" w14:paraId="5B19B307" w14:textId="77777777" w:rsidTr="00800B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89BD6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F1B43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5B95D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4E2AE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291,36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8E209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44F49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41,43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25918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14,22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0C2B0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0,44</w:t>
            </w:r>
          </w:p>
        </w:tc>
      </w:tr>
      <w:tr w:rsidR="00800BAE" w:rsidRPr="00800BAE" w14:paraId="51E6B1FB" w14:textId="77777777" w:rsidTr="00800B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5EC43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57C37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B1476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CBB7A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285,35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0EB2B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AC523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99494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5A279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3B220E0A" w14:textId="77777777" w:rsidTr="00800B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6C29A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44E4F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D07A9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BCBDE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285,35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8C596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0DF57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4C9E6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2465C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5D3631F2" w14:textId="77777777" w:rsidTr="00800BA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16E93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BC82F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B7130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22E89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FE70E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FE125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41,43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D3935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689,35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88E41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0BAE" w:rsidRPr="00800BAE" w14:paraId="6BD2B993" w14:textId="77777777" w:rsidTr="00800BA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7050F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9B265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D8B09" w14:textId="77777777" w:rsidR="00800BAE" w:rsidRPr="00800BAE" w:rsidRDefault="00800BAE" w:rsidP="0080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BA788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7041B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54CFC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41,43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73CD5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689,35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596AF" w14:textId="77777777" w:rsidR="00800BAE" w:rsidRPr="00800BAE" w:rsidRDefault="00800BAE" w:rsidP="00800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14:paraId="686558BC" w14:textId="1B54191E" w:rsidR="00C42732" w:rsidRDefault="00C42732"/>
    <w:tbl>
      <w:tblPr>
        <w:tblW w:w="6920" w:type="dxa"/>
        <w:tblLook w:val="04A0" w:firstRow="1" w:lastRow="0" w:firstColumn="1" w:lastColumn="0" w:noHBand="0" w:noVBand="1"/>
      </w:tblPr>
      <w:tblGrid>
        <w:gridCol w:w="679"/>
        <w:gridCol w:w="590"/>
        <w:gridCol w:w="675"/>
        <w:gridCol w:w="1773"/>
        <w:gridCol w:w="999"/>
        <w:gridCol w:w="1773"/>
        <w:gridCol w:w="723"/>
        <w:gridCol w:w="723"/>
      </w:tblGrid>
      <w:tr w:rsidR="00526E75" w:rsidRPr="00526E75" w14:paraId="1EECA240" w14:textId="77777777" w:rsidTr="00526E75">
        <w:trPr>
          <w:trHeight w:val="315"/>
        </w:trPr>
        <w:tc>
          <w:tcPr>
            <w:tcW w:w="6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C7A4A" w14:textId="77777777" w:rsidR="00526E75" w:rsidRDefault="00526E75" w:rsidP="00526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5731CC61" w14:textId="77777777" w:rsidR="00526E75" w:rsidRDefault="00526E75" w:rsidP="00526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73ABE573" w14:textId="77777777" w:rsidR="00526E75" w:rsidRDefault="00526E75" w:rsidP="00526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06B86DC8" w14:textId="77777777" w:rsidR="00526E75" w:rsidRDefault="00526E75" w:rsidP="00526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0EB1F9F0" w14:textId="77777777" w:rsidR="00526E75" w:rsidRDefault="00526E75" w:rsidP="00526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68B324AC" w14:textId="77777777" w:rsidR="00526E75" w:rsidRDefault="00526E75" w:rsidP="00526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08C8C70C" w14:textId="77777777" w:rsidR="00526E75" w:rsidRDefault="00526E75" w:rsidP="00526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247297B" w14:textId="77777777" w:rsidR="00526E75" w:rsidRDefault="00526E75" w:rsidP="00526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3160D94" w14:textId="77777777" w:rsidR="00526E75" w:rsidRDefault="00526E75" w:rsidP="00526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FB158EA" w14:textId="77777777" w:rsidR="00526E75" w:rsidRDefault="00526E75" w:rsidP="00526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2F008218" w14:textId="77777777" w:rsidR="00526E75" w:rsidRDefault="00526E75" w:rsidP="00526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24179644" w14:textId="77777777" w:rsidR="00526E75" w:rsidRDefault="00526E75" w:rsidP="00526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7A29569C" w14:textId="418B9D1F" w:rsidR="00526E75" w:rsidRPr="00526E75" w:rsidRDefault="00526E75" w:rsidP="00526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6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B) RAČUN FINANCIRANJA</w:t>
            </w:r>
          </w:p>
        </w:tc>
      </w:tr>
      <w:tr w:rsidR="00526E75" w:rsidRPr="00526E75" w14:paraId="656959E7" w14:textId="77777777" w:rsidTr="00526E75">
        <w:trPr>
          <w:trHeight w:val="27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2339" w14:textId="77777777" w:rsidR="00526E75" w:rsidRPr="00526E75" w:rsidRDefault="00526E75" w:rsidP="00526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47D5" w14:textId="77777777" w:rsidR="00526E75" w:rsidRPr="00526E75" w:rsidRDefault="00526E75" w:rsidP="0052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6F40" w14:textId="77777777" w:rsidR="00526E75" w:rsidRPr="00526E75" w:rsidRDefault="00526E75" w:rsidP="0052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BEEC" w14:textId="77777777" w:rsidR="00526E75" w:rsidRPr="00526E75" w:rsidRDefault="00526E75" w:rsidP="0052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20F4" w14:textId="77777777" w:rsidR="00526E75" w:rsidRPr="00526E75" w:rsidRDefault="00526E75" w:rsidP="0052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F37B" w14:textId="77777777" w:rsidR="00526E75" w:rsidRPr="00526E75" w:rsidRDefault="00526E75" w:rsidP="0052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6A0E" w14:textId="77777777" w:rsidR="00526E75" w:rsidRPr="00526E75" w:rsidRDefault="00526E75" w:rsidP="0052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9A04" w14:textId="77777777" w:rsidR="00526E75" w:rsidRPr="00526E75" w:rsidRDefault="00526E75" w:rsidP="0052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6E75" w:rsidRPr="00526E75" w14:paraId="01B0EA0A" w14:textId="77777777" w:rsidTr="00526E75">
        <w:trPr>
          <w:trHeight w:val="66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5AAD394" w14:textId="77777777" w:rsidR="00526E75" w:rsidRPr="00526E75" w:rsidRDefault="00526E75" w:rsidP="00526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26E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Konto</w:t>
            </w:r>
          </w:p>
        </w:tc>
        <w:tc>
          <w:tcPr>
            <w:tcW w:w="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5839461" w14:textId="77777777" w:rsidR="00526E75" w:rsidRPr="00526E75" w:rsidRDefault="00526E75" w:rsidP="00526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26E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3E02F3F" w14:textId="77777777" w:rsidR="00526E75" w:rsidRPr="00526E75" w:rsidRDefault="00526E75" w:rsidP="00526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26E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A814DD7" w14:textId="77777777" w:rsidR="00526E75" w:rsidRPr="00526E75" w:rsidRDefault="00526E75" w:rsidP="00526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26E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Ostvarenje/izvršenje 2022.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D9415AA" w14:textId="77777777" w:rsidR="00526E75" w:rsidRPr="00526E75" w:rsidRDefault="00526E75" w:rsidP="00526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26E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plan proračuna za 2023. godinu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50FC519" w14:textId="77777777" w:rsidR="00526E75" w:rsidRPr="00526E75" w:rsidRDefault="00526E75" w:rsidP="00526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26E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Ostvarenje/izvršenje 2023.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908F53F" w14:textId="77777777" w:rsidR="00526E75" w:rsidRPr="00526E75" w:rsidRDefault="00526E75" w:rsidP="00526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26E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Indeks </w:t>
            </w:r>
            <w:r w:rsidRPr="00526E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6/4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7B54F52" w14:textId="77777777" w:rsidR="00526E75" w:rsidRPr="00526E75" w:rsidRDefault="00526E75" w:rsidP="00526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26E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526E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6/5</w:t>
            </w:r>
          </w:p>
        </w:tc>
      </w:tr>
      <w:tr w:rsidR="00526E75" w:rsidRPr="00526E75" w14:paraId="18A29397" w14:textId="77777777" w:rsidTr="00526E75">
        <w:trPr>
          <w:trHeight w:val="22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F2ED0" w14:textId="77777777" w:rsidR="00526E75" w:rsidRPr="00526E75" w:rsidRDefault="00526E75" w:rsidP="00526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526E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3CFB6" w14:textId="77777777" w:rsidR="00526E75" w:rsidRPr="00526E75" w:rsidRDefault="00526E75" w:rsidP="00526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526E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4441F" w14:textId="77777777" w:rsidR="00526E75" w:rsidRPr="00526E75" w:rsidRDefault="00526E75" w:rsidP="00526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526E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62C49" w14:textId="77777777" w:rsidR="00526E75" w:rsidRPr="00526E75" w:rsidRDefault="00526E75" w:rsidP="00526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526E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DA9E4" w14:textId="77777777" w:rsidR="00526E75" w:rsidRPr="00526E75" w:rsidRDefault="00526E75" w:rsidP="00526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526E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B3A3C" w14:textId="77777777" w:rsidR="00526E75" w:rsidRPr="00526E75" w:rsidRDefault="00526E75" w:rsidP="00526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526E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608A9" w14:textId="77777777" w:rsidR="00526E75" w:rsidRPr="00526E75" w:rsidRDefault="00526E75" w:rsidP="00526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526E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6EE59" w14:textId="77777777" w:rsidR="00526E75" w:rsidRPr="00526E75" w:rsidRDefault="00526E75" w:rsidP="00526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526E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</w:t>
            </w:r>
          </w:p>
        </w:tc>
      </w:tr>
      <w:tr w:rsidR="00526E75" w:rsidRPr="00526E75" w14:paraId="1C298256" w14:textId="77777777" w:rsidTr="00526E75">
        <w:trPr>
          <w:trHeight w:val="360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4D7BB" w14:textId="77777777" w:rsidR="00526E75" w:rsidRPr="00526E75" w:rsidRDefault="00526E75" w:rsidP="00526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26E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4EC89" w14:textId="77777777" w:rsidR="00526E75" w:rsidRPr="00526E75" w:rsidRDefault="00526E75" w:rsidP="00526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26E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3282D" w14:textId="77777777" w:rsidR="00526E75" w:rsidRPr="00526E75" w:rsidRDefault="00526E75" w:rsidP="00526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26E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9091C" w14:textId="77777777" w:rsidR="00526E75" w:rsidRPr="00526E75" w:rsidRDefault="00526E75" w:rsidP="00526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26E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F4AF2" w14:textId="77777777" w:rsidR="00526E75" w:rsidRPr="00526E75" w:rsidRDefault="00526E75" w:rsidP="00526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26E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ADC3C" w14:textId="77777777" w:rsidR="00526E75" w:rsidRPr="00526E75" w:rsidRDefault="00526E75" w:rsidP="00526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26E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FDE15" w14:textId="77777777" w:rsidR="00526E75" w:rsidRPr="00526E75" w:rsidRDefault="00526E75" w:rsidP="00526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26E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7C83D" w14:textId="77777777" w:rsidR="00526E75" w:rsidRPr="00526E75" w:rsidRDefault="00526E75" w:rsidP="00526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26E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26E75" w:rsidRPr="00526E75" w14:paraId="54803BC7" w14:textId="77777777" w:rsidTr="00526E75">
        <w:trPr>
          <w:trHeight w:val="360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9DD3A" w14:textId="77777777" w:rsidR="00526E75" w:rsidRPr="00526E75" w:rsidRDefault="00526E75" w:rsidP="00526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26E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8FEEC" w14:textId="77777777" w:rsidR="00526E75" w:rsidRPr="00526E75" w:rsidRDefault="00526E75" w:rsidP="00526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26E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85929" w14:textId="77777777" w:rsidR="00526E75" w:rsidRPr="00526E75" w:rsidRDefault="00526E75" w:rsidP="00526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26E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140ED" w14:textId="77777777" w:rsidR="00526E75" w:rsidRPr="00526E75" w:rsidRDefault="00526E75" w:rsidP="00526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26E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4B0EF" w14:textId="77777777" w:rsidR="00526E75" w:rsidRPr="00526E75" w:rsidRDefault="00526E75" w:rsidP="00526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26E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4811D" w14:textId="77777777" w:rsidR="00526E75" w:rsidRPr="00526E75" w:rsidRDefault="00526E75" w:rsidP="00526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26E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A0988" w14:textId="77777777" w:rsidR="00526E75" w:rsidRPr="00526E75" w:rsidRDefault="00526E75" w:rsidP="00526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26E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C71A2" w14:textId="77777777" w:rsidR="00526E75" w:rsidRPr="00526E75" w:rsidRDefault="00526E75" w:rsidP="00526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26E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26E75" w:rsidRPr="00526E75" w14:paraId="1DF7CB47" w14:textId="77777777" w:rsidTr="00526E75">
        <w:trPr>
          <w:trHeight w:val="360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218BC" w14:textId="77777777" w:rsidR="00526E75" w:rsidRPr="00526E75" w:rsidRDefault="00526E75" w:rsidP="00526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6E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BBD29" w14:textId="77777777" w:rsidR="00526E75" w:rsidRPr="00526E75" w:rsidRDefault="00526E75" w:rsidP="00526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26E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4B811" w14:textId="77777777" w:rsidR="00526E75" w:rsidRPr="00526E75" w:rsidRDefault="00526E75" w:rsidP="00526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6E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64CC7" w14:textId="77777777" w:rsidR="00526E75" w:rsidRPr="00526E75" w:rsidRDefault="00526E75" w:rsidP="00526E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6E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C37A5" w14:textId="77777777" w:rsidR="00526E75" w:rsidRPr="00526E75" w:rsidRDefault="00526E75" w:rsidP="00526E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6E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FAE7B" w14:textId="77777777" w:rsidR="00526E75" w:rsidRPr="00526E75" w:rsidRDefault="00526E75" w:rsidP="00526E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6E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549A0" w14:textId="77777777" w:rsidR="00526E75" w:rsidRPr="00526E75" w:rsidRDefault="00526E75" w:rsidP="00526E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6E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647A8" w14:textId="77777777" w:rsidR="00526E75" w:rsidRPr="00526E75" w:rsidRDefault="00526E75" w:rsidP="00526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26E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26E75" w:rsidRPr="00526E75" w14:paraId="2249569F" w14:textId="77777777" w:rsidTr="00526E75">
        <w:trPr>
          <w:trHeight w:val="360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E3510" w14:textId="77777777" w:rsidR="00526E75" w:rsidRPr="00526E75" w:rsidRDefault="00526E75" w:rsidP="00526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6E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69195" w14:textId="77777777" w:rsidR="00526E75" w:rsidRPr="00526E75" w:rsidRDefault="00526E75" w:rsidP="00526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6E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BFB1C" w14:textId="77777777" w:rsidR="00526E75" w:rsidRPr="00526E75" w:rsidRDefault="00526E75" w:rsidP="00526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6E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D564A" w14:textId="77777777" w:rsidR="00526E75" w:rsidRPr="00526E75" w:rsidRDefault="00526E75" w:rsidP="00526E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6E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404AF" w14:textId="77777777" w:rsidR="00526E75" w:rsidRPr="00526E75" w:rsidRDefault="00526E75" w:rsidP="00526E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6E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4A96E" w14:textId="77777777" w:rsidR="00526E75" w:rsidRPr="00526E75" w:rsidRDefault="00526E75" w:rsidP="00526E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6E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4C48B" w14:textId="77777777" w:rsidR="00526E75" w:rsidRPr="00526E75" w:rsidRDefault="00526E75" w:rsidP="00526E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6E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4CB54" w14:textId="77777777" w:rsidR="00526E75" w:rsidRPr="00526E75" w:rsidRDefault="00526E75" w:rsidP="00526E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6E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14:paraId="0454541E" w14:textId="322BA990" w:rsidR="00800BAE" w:rsidRDefault="00800BAE"/>
    <w:tbl>
      <w:tblPr>
        <w:tblW w:w="8500" w:type="dxa"/>
        <w:tblLook w:val="04A0" w:firstRow="1" w:lastRow="0" w:firstColumn="1" w:lastColumn="0" w:noHBand="0" w:noVBand="1"/>
      </w:tblPr>
      <w:tblGrid>
        <w:gridCol w:w="662"/>
        <w:gridCol w:w="577"/>
        <w:gridCol w:w="1531"/>
        <w:gridCol w:w="1720"/>
        <w:gridCol w:w="1404"/>
        <w:gridCol w:w="1720"/>
        <w:gridCol w:w="706"/>
        <w:gridCol w:w="706"/>
      </w:tblGrid>
      <w:tr w:rsidR="00194B61" w:rsidRPr="00194B61" w14:paraId="5EBDFF77" w14:textId="77777777" w:rsidTr="00194B61">
        <w:trPr>
          <w:trHeight w:val="315"/>
        </w:trPr>
        <w:tc>
          <w:tcPr>
            <w:tcW w:w="8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32138" w14:textId="77777777" w:rsidR="00194B61" w:rsidRPr="00194B61" w:rsidRDefault="00194B61" w:rsidP="0019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C) PRENESENI VIŠAK</w:t>
            </w:r>
          </w:p>
        </w:tc>
      </w:tr>
      <w:tr w:rsidR="00194B61" w:rsidRPr="00194B61" w14:paraId="44519891" w14:textId="77777777" w:rsidTr="00194B61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52D2" w14:textId="77777777" w:rsidR="00194B61" w:rsidRPr="00194B61" w:rsidRDefault="00194B61" w:rsidP="0019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1B4D" w14:textId="77777777" w:rsidR="00194B61" w:rsidRPr="00194B61" w:rsidRDefault="00194B61" w:rsidP="0019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5116" w14:textId="77777777" w:rsidR="00194B61" w:rsidRPr="00194B61" w:rsidRDefault="00194B61" w:rsidP="0019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730F" w14:textId="77777777" w:rsidR="00194B61" w:rsidRPr="00194B61" w:rsidRDefault="00194B61" w:rsidP="0019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FDE4" w14:textId="77777777" w:rsidR="00194B61" w:rsidRPr="00194B61" w:rsidRDefault="00194B61" w:rsidP="0019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B59E" w14:textId="77777777" w:rsidR="00194B61" w:rsidRPr="00194B61" w:rsidRDefault="00194B61" w:rsidP="0019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6B89" w14:textId="77777777" w:rsidR="00194B61" w:rsidRPr="00194B61" w:rsidRDefault="00194B61" w:rsidP="0019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17ED" w14:textId="77777777" w:rsidR="00194B61" w:rsidRPr="00194B61" w:rsidRDefault="00194B61" w:rsidP="0019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94B61" w:rsidRPr="00194B61" w14:paraId="233B147D" w14:textId="77777777" w:rsidTr="00194B61">
        <w:trPr>
          <w:trHeight w:val="67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956D8BB" w14:textId="77777777" w:rsidR="00194B61" w:rsidRPr="00194B61" w:rsidRDefault="00194B61" w:rsidP="0019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Konto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3C5408B" w14:textId="77777777" w:rsidR="00194B61" w:rsidRPr="00194B61" w:rsidRDefault="00194B61" w:rsidP="0019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14A00B2" w14:textId="77777777" w:rsidR="00194B61" w:rsidRPr="00194B61" w:rsidRDefault="00194B61" w:rsidP="0019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F096B3B" w14:textId="77777777" w:rsidR="00194B61" w:rsidRPr="00194B61" w:rsidRDefault="00194B61" w:rsidP="0019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Ostvarenje/izvršenje 2022.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763839D" w14:textId="77777777" w:rsidR="00194B61" w:rsidRPr="00194B61" w:rsidRDefault="00194B61" w:rsidP="0019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plan proračuna za 2023. godinu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FBCD4F5" w14:textId="77777777" w:rsidR="00194B61" w:rsidRPr="00194B61" w:rsidRDefault="00194B61" w:rsidP="0019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Ostvarenje/izvršenje 2023.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A429A4F" w14:textId="77777777" w:rsidR="00194B61" w:rsidRPr="00194B61" w:rsidRDefault="00194B61" w:rsidP="0019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Indeks </w:t>
            </w:r>
            <w:r w:rsidRPr="00194B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6/4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826CAB4" w14:textId="77777777" w:rsidR="00194B61" w:rsidRPr="00194B61" w:rsidRDefault="00194B61" w:rsidP="0019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194B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6/5</w:t>
            </w:r>
          </w:p>
        </w:tc>
      </w:tr>
      <w:tr w:rsidR="00194B61" w:rsidRPr="00194B61" w14:paraId="2C374EE2" w14:textId="77777777" w:rsidTr="00194B61">
        <w:trPr>
          <w:trHeight w:val="22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DC29F" w14:textId="77777777" w:rsidR="00194B61" w:rsidRPr="00194B61" w:rsidRDefault="00194B61" w:rsidP="0019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024FA" w14:textId="77777777" w:rsidR="00194B61" w:rsidRPr="00194B61" w:rsidRDefault="00194B61" w:rsidP="0019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77525" w14:textId="77777777" w:rsidR="00194B61" w:rsidRPr="00194B61" w:rsidRDefault="00194B61" w:rsidP="0019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5DC9E" w14:textId="77777777" w:rsidR="00194B61" w:rsidRPr="00194B61" w:rsidRDefault="00194B61" w:rsidP="0019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D5A84" w14:textId="77777777" w:rsidR="00194B61" w:rsidRPr="00194B61" w:rsidRDefault="00194B61" w:rsidP="0019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62782" w14:textId="77777777" w:rsidR="00194B61" w:rsidRPr="00194B61" w:rsidRDefault="00194B61" w:rsidP="0019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690D9" w14:textId="77777777" w:rsidR="00194B61" w:rsidRPr="00194B61" w:rsidRDefault="00194B61" w:rsidP="0019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FC0E2" w14:textId="77777777" w:rsidR="00194B61" w:rsidRPr="00194B61" w:rsidRDefault="00194B61" w:rsidP="0019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</w:t>
            </w:r>
          </w:p>
        </w:tc>
      </w:tr>
      <w:tr w:rsidR="00194B61" w:rsidRPr="00194B61" w14:paraId="370448E7" w14:textId="77777777" w:rsidTr="00194B61">
        <w:trPr>
          <w:trHeight w:val="36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9F117" w14:textId="77777777" w:rsidR="00194B61" w:rsidRPr="00194B61" w:rsidRDefault="00194B61" w:rsidP="00194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2FA04" w14:textId="77777777" w:rsidR="00194B61" w:rsidRPr="00194B61" w:rsidRDefault="00194B61" w:rsidP="00194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E2C32" w14:textId="77777777" w:rsidR="00194B61" w:rsidRPr="00194B61" w:rsidRDefault="00194B61" w:rsidP="00194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22B3D" w14:textId="77777777" w:rsidR="00194B61" w:rsidRPr="00194B61" w:rsidRDefault="00194B61" w:rsidP="00194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1C263" w14:textId="77777777" w:rsidR="00194B61" w:rsidRPr="00194B61" w:rsidRDefault="00194B61" w:rsidP="00194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22.600,00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B3A23" w14:textId="77777777" w:rsidR="00194B61" w:rsidRPr="00194B61" w:rsidRDefault="00194B61" w:rsidP="00194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12.312,76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23950" w14:textId="77777777" w:rsidR="00194B61" w:rsidRPr="00194B61" w:rsidRDefault="00194B61" w:rsidP="00194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DA1C8" w14:textId="77777777" w:rsidR="00194B61" w:rsidRPr="00194B61" w:rsidRDefault="00194B61" w:rsidP="00194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54,48</w:t>
            </w:r>
          </w:p>
        </w:tc>
      </w:tr>
      <w:tr w:rsidR="00194B61" w:rsidRPr="00194B61" w14:paraId="179343EE" w14:textId="77777777" w:rsidTr="00194B61">
        <w:trPr>
          <w:trHeight w:val="36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D9831" w14:textId="77777777" w:rsidR="00194B61" w:rsidRPr="00194B61" w:rsidRDefault="00194B61" w:rsidP="00194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45437" w14:textId="77777777" w:rsidR="00194B61" w:rsidRPr="00194B61" w:rsidRDefault="00194B61" w:rsidP="00194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F6F3D" w14:textId="77777777" w:rsidR="00194B61" w:rsidRPr="00194B61" w:rsidRDefault="00194B61" w:rsidP="00194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B45EA" w14:textId="77777777" w:rsidR="00194B61" w:rsidRPr="00194B61" w:rsidRDefault="00194B61" w:rsidP="00194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5D1D0" w14:textId="77777777" w:rsidR="00194B61" w:rsidRPr="00194B61" w:rsidRDefault="00194B61" w:rsidP="00194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22.600,00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EEE0E" w14:textId="77777777" w:rsidR="00194B61" w:rsidRPr="00194B61" w:rsidRDefault="00194B61" w:rsidP="00194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12.312,76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F7296" w14:textId="77777777" w:rsidR="00194B61" w:rsidRPr="00194B61" w:rsidRDefault="00194B61" w:rsidP="00194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BED16" w14:textId="77777777" w:rsidR="00194B61" w:rsidRPr="00194B61" w:rsidRDefault="00194B61" w:rsidP="00194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54,48</w:t>
            </w:r>
          </w:p>
        </w:tc>
      </w:tr>
      <w:tr w:rsidR="00194B61" w:rsidRPr="00194B61" w14:paraId="6B3CA260" w14:textId="77777777" w:rsidTr="00194B61">
        <w:trPr>
          <w:trHeight w:val="36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1BA43" w14:textId="77777777" w:rsidR="00194B61" w:rsidRPr="00194B61" w:rsidRDefault="00194B61" w:rsidP="00194B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343AD" w14:textId="77777777" w:rsidR="00194B61" w:rsidRPr="00194B61" w:rsidRDefault="00194B61" w:rsidP="00194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82B8C" w14:textId="77777777" w:rsidR="00194B61" w:rsidRPr="00194B61" w:rsidRDefault="00194B61" w:rsidP="00194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B82B0" w14:textId="77777777" w:rsidR="00194B61" w:rsidRPr="00194B61" w:rsidRDefault="00194B61" w:rsidP="00194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151E8" w14:textId="77777777" w:rsidR="00194B61" w:rsidRPr="00194B61" w:rsidRDefault="00194B61" w:rsidP="00194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22.600,00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0256C" w14:textId="77777777" w:rsidR="00194B61" w:rsidRPr="00194B61" w:rsidRDefault="00194B61" w:rsidP="00194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12.312,76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8688B" w14:textId="77777777" w:rsidR="00194B61" w:rsidRPr="00194B61" w:rsidRDefault="00194B61" w:rsidP="00194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F5AD7" w14:textId="77777777" w:rsidR="00194B61" w:rsidRPr="00194B61" w:rsidRDefault="00194B61" w:rsidP="00194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54,48</w:t>
            </w:r>
          </w:p>
        </w:tc>
      </w:tr>
      <w:tr w:rsidR="00194B61" w:rsidRPr="00194B61" w14:paraId="3E220E12" w14:textId="77777777" w:rsidTr="00194B61">
        <w:trPr>
          <w:trHeight w:val="36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E2687" w14:textId="77777777" w:rsidR="00194B61" w:rsidRPr="00194B61" w:rsidRDefault="00194B61" w:rsidP="00194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8C103" w14:textId="77777777" w:rsidR="00194B61" w:rsidRPr="00194B61" w:rsidRDefault="00194B61" w:rsidP="00194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1843A" w14:textId="77777777" w:rsidR="00194B61" w:rsidRPr="00194B61" w:rsidRDefault="00194B61" w:rsidP="00194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A93BE" w14:textId="77777777" w:rsidR="00194B61" w:rsidRPr="00194B61" w:rsidRDefault="00194B61" w:rsidP="00194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29E71" w14:textId="77777777" w:rsidR="00194B61" w:rsidRPr="00194B61" w:rsidRDefault="00194B61" w:rsidP="00194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22.600,00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5144A" w14:textId="77777777" w:rsidR="00194B61" w:rsidRPr="00194B61" w:rsidRDefault="00194B61" w:rsidP="00194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12.312,76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84069" w14:textId="77777777" w:rsidR="00194B61" w:rsidRPr="00194B61" w:rsidRDefault="00194B61" w:rsidP="00194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BDAB4" w14:textId="77777777" w:rsidR="00194B61" w:rsidRPr="00194B61" w:rsidRDefault="00194B61" w:rsidP="00194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54,48</w:t>
            </w:r>
          </w:p>
        </w:tc>
      </w:tr>
      <w:tr w:rsidR="00194B61" w:rsidRPr="00194B61" w14:paraId="07EF2A96" w14:textId="77777777" w:rsidTr="00194B61">
        <w:trPr>
          <w:trHeight w:val="36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2AAD8" w14:textId="77777777" w:rsidR="00194B61" w:rsidRPr="00194B61" w:rsidRDefault="00194B61" w:rsidP="00194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9221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1064C" w14:textId="77777777" w:rsidR="00194B61" w:rsidRPr="00194B61" w:rsidRDefault="00194B61" w:rsidP="00194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B65AE" w14:textId="77777777" w:rsidR="00194B61" w:rsidRPr="00194B61" w:rsidRDefault="00194B61" w:rsidP="00194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Višak prihoda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89668" w14:textId="77777777" w:rsidR="00194B61" w:rsidRPr="00194B61" w:rsidRDefault="00194B61" w:rsidP="00194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EF796" w14:textId="77777777" w:rsidR="00194B61" w:rsidRPr="00194B61" w:rsidRDefault="00194B61" w:rsidP="00194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22.600,00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D0D3B" w14:textId="77777777" w:rsidR="00194B61" w:rsidRPr="00194B61" w:rsidRDefault="00194B61" w:rsidP="00194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12.312,76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1852D" w14:textId="77777777" w:rsidR="00194B61" w:rsidRPr="00194B61" w:rsidRDefault="00194B61" w:rsidP="00194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EC2AC" w14:textId="77777777" w:rsidR="00194B61" w:rsidRPr="00194B61" w:rsidRDefault="00194B61" w:rsidP="00194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54,48</w:t>
            </w:r>
          </w:p>
        </w:tc>
      </w:tr>
      <w:tr w:rsidR="00194B61" w:rsidRPr="00194B61" w14:paraId="3BCA4AD4" w14:textId="77777777" w:rsidTr="00194B61">
        <w:trPr>
          <w:trHeight w:val="39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77C2" w14:textId="77777777" w:rsidR="00194B61" w:rsidRPr="00194B61" w:rsidRDefault="00194B61" w:rsidP="00194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4151" w14:textId="77777777" w:rsidR="00194B61" w:rsidRPr="00194B61" w:rsidRDefault="00194B61" w:rsidP="0019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935F" w14:textId="77777777" w:rsidR="00194B61" w:rsidRPr="00194B61" w:rsidRDefault="00194B61" w:rsidP="0019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8046" w14:textId="77777777" w:rsidR="00194B61" w:rsidRPr="00194B61" w:rsidRDefault="00194B61" w:rsidP="0019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D252" w14:textId="77777777" w:rsidR="00194B61" w:rsidRPr="00194B61" w:rsidRDefault="00194B61" w:rsidP="0019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8C46" w14:textId="77777777" w:rsidR="00194B61" w:rsidRPr="00194B61" w:rsidRDefault="00194B61" w:rsidP="0019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3643" w14:textId="77777777" w:rsidR="00194B61" w:rsidRPr="00194B61" w:rsidRDefault="00194B61" w:rsidP="0019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AA91" w14:textId="77777777" w:rsidR="00194B61" w:rsidRPr="00194B61" w:rsidRDefault="00194B61" w:rsidP="0019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94B61" w:rsidRPr="00194B61" w14:paraId="5AAEA23B" w14:textId="77777777" w:rsidTr="00194B61">
        <w:trPr>
          <w:trHeight w:val="360"/>
        </w:trPr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56BCC" w14:textId="77777777" w:rsidR="00194B61" w:rsidRPr="00194B61" w:rsidRDefault="00194B61" w:rsidP="00194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Ukupno 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56793" w14:textId="77777777" w:rsidR="00194B61" w:rsidRPr="00194B61" w:rsidRDefault="00194B61" w:rsidP="00194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32C8D" w14:textId="77777777" w:rsidR="00194B61" w:rsidRPr="00194B61" w:rsidRDefault="00194B61" w:rsidP="00194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22.600,00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0CEE6" w14:textId="77777777" w:rsidR="00194B61" w:rsidRPr="00194B61" w:rsidRDefault="00194B61" w:rsidP="00194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12.312,76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E37CF" w14:textId="77777777" w:rsidR="00194B61" w:rsidRPr="00194B61" w:rsidRDefault="00194B61" w:rsidP="00194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FA30B" w14:textId="77777777" w:rsidR="00194B61" w:rsidRPr="00194B61" w:rsidRDefault="00194B61" w:rsidP="00194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94B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54,48</w:t>
            </w:r>
          </w:p>
        </w:tc>
      </w:tr>
    </w:tbl>
    <w:p w14:paraId="5014C8A9" w14:textId="5A5B79F2" w:rsidR="00800BAE" w:rsidRDefault="00800BAE"/>
    <w:tbl>
      <w:tblPr>
        <w:tblW w:w="9920" w:type="dxa"/>
        <w:tblLook w:val="04A0" w:firstRow="1" w:lastRow="0" w:firstColumn="1" w:lastColumn="0" w:noHBand="0" w:noVBand="1"/>
      </w:tblPr>
      <w:tblGrid>
        <w:gridCol w:w="2100"/>
        <w:gridCol w:w="3700"/>
        <w:gridCol w:w="1660"/>
        <w:gridCol w:w="1680"/>
        <w:gridCol w:w="780"/>
      </w:tblGrid>
      <w:tr w:rsidR="00FA75C8" w:rsidRPr="00FA75C8" w14:paraId="2D4B1FFD" w14:textId="77777777" w:rsidTr="00FA75C8">
        <w:trPr>
          <w:trHeight w:val="315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8EFFA" w14:textId="77777777" w:rsidR="00FA75C8" w:rsidRPr="00FA75C8" w:rsidRDefault="00FA75C8" w:rsidP="00FA7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II. POSEBNI DIO</w:t>
            </w:r>
          </w:p>
        </w:tc>
      </w:tr>
      <w:tr w:rsidR="00FA75C8" w:rsidRPr="00FA75C8" w14:paraId="48F70C2E" w14:textId="77777777" w:rsidTr="00FA75C8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0267" w14:textId="77777777" w:rsidR="00FA75C8" w:rsidRPr="00FA75C8" w:rsidRDefault="00FA75C8" w:rsidP="00FA7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0CED" w14:textId="77777777" w:rsidR="00FA75C8" w:rsidRPr="00FA75C8" w:rsidRDefault="00FA75C8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9BF8" w14:textId="77777777" w:rsidR="00FA75C8" w:rsidRPr="00FA75C8" w:rsidRDefault="00FA75C8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3197" w14:textId="77777777" w:rsidR="00FA75C8" w:rsidRPr="00FA75C8" w:rsidRDefault="00FA75C8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460C" w14:textId="77777777" w:rsidR="00FA75C8" w:rsidRPr="00FA75C8" w:rsidRDefault="00FA75C8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A75C8" w:rsidRPr="00FA75C8" w14:paraId="3D3020B3" w14:textId="77777777" w:rsidTr="00FA75C8">
        <w:trPr>
          <w:trHeight w:val="66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89B2809" w14:textId="77777777" w:rsidR="00FA75C8" w:rsidRPr="00FA75C8" w:rsidRDefault="00FA75C8" w:rsidP="00FA7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35BCD9F" w14:textId="77777777" w:rsidR="00FA75C8" w:rsidRPr="00FA75C8" w:rsidRDefault="00FA75C8" w:rsidP="00FA7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3EBF2E6" w14:textId="77777777" w:rsidR="00FA75C8" w:rsidRPr="00FA75C8" w:rsidRDefault="00FA75C8" w:rsidP="00FA7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plan proračuna za 2023. godinu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DD24CDA" w14:textId="77777777" w:rsidR="00FA75C8" w:rsidRPr="00FA75C8" w:rsidRDefault="00FA75C8" w:rsidP="00FA7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za 2023. godinu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7DB253B" w14:textId="77777777" w:rsidR="00FA75C8" w:rsidRPr="00FA75C8" w:rsidRDefault="00FA75C8" w:rsidP="00FA7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   4 / 3</w:t>
            </w:r>
          </w:p>
        </w:tc>
      </w:tr>
      <w:tr w:rsidR="00FA75C8" w:rsidRPr="00FA75C8" w14:paraId="3F097DD7" w14:textId="77777777" w:rsidTr="00FA75C8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34BD0" w14:textId="77777777" w:rsidR="00FA75C8" w:rsidRPr="00FA75C8" w:rsidRDefault="00FA75C8" w:rsidP="00FA7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07421" w14:textId="77777777" w:rsidR="00FA75C8" w:rsidRPr="00FA75C8" w:rsidRDefault="00FA75C8" w:rsidP="00FA7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402B5" w14:textId="77777777" w:rsidR="00FA75C8" w:rsidRPr="00FA75C8" w:rsidRDefault="00FA75C8" w:rsidP="00FA7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8C918" w14:textId="77777777" w:rsidR="00FA75C8" w:rsidRPr="00FA75C8" w:rsidRDefault="00FA75C8" w:rsidP="00FA7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79AC5" w14:textId="77777777" w:rsidR="00FA75C8" w:rsidRPr="00FA75C8" w:rsidRDefault="00FA75C8" w:rsidP="00FA7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</w:tr>
      <w:tr w:rsidR="00FA75C8" w:rsidRPr="00FA75C8" w14:paraId="1A42E0C2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D67C3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  1207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288B1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RAZVOJ ODGOJNO-OBRAZOVNOG SUSTAVA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2DADE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9.721,00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37E7E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5.819,26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88DC1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59,86%</w:t>
            </w:r>
          </w:p>
        </w:tc>
      </w:tr>
      <w:tr w:rsidR="00FA75C8" w:rsidRPr="00FA75C8" w14:paraId="417FF61C" w14:textId="77777777" w:rsidTr="00FA75C8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53C70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K1207 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C4384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SUFINANCIRANJE OBAVEZNE ŠKOLSKE LEKTIRE U OSNOVNIM I SREDNJIM ŠKOLAMA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70CF3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892A2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E07DA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93,02%</w:t>
            </w:r>
          </w:p>
        </w:tc>
      </w:tr>
      <w:tr w:rsidR="00FA75C8" w:rsidRPr="00FA75C8" w14:paraId="44FD33AF" w14:textId="77777777" w:rsidTr="00FA75C8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167B0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3AAC5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 - ŽUPANIJSKI PRORAČUN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B2D9E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1EF60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8FBB5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93,02%</w:t>
            </w:r>
          </w:p>
        </w:tc>
      </w:tr>
      <w:tr w:rsidR="00FA75C8" w:rsidRPr="00FA75C8" w14:paraId="788175D1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48DC0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EDC09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C2493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41D67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8D7F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93,02%</w:t>
            </w:r>
          </w:p>
        </w:tc>
      </w:tr>
      <w:tr w:rsidR="00FA75C8" w:rsidRPr="00FA75C8" w14:paraId="1486D838" w14:textId="77777777" w:rsidTr="00FA75C8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1CC63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AB661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3547E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D5AE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48CB5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93,02%</w:t>
            </w:r>
          </w:p>
        </w:tc>
      </w:tr>
      <w:tr w:rsidR="00FA75C8" w:rsidRPr="00FA75C8" w14:paraId="2657A97F" w14:textId="77777777" w:rsidTr="00FA75C8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1955E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BF364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51EAB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649B5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6787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5114142E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E3F30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AC3F2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BD488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55966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3586C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2430FA91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069A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T1207 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4E5E9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EU PROJEKTI - UČIMO ZAJEDNO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4FCAE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E5B4D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3.285,82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18CBD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49,49%</w:t>
            </w:r>
          </w:p>
        </w:tc>
      </w:tr>
      <w:tr w:rsidR="00FA75C8" w:rsidRPr="00FA75C8" w14:paraId="08F41FE4" w14:textId="77777777" w:rsidTr="00FA75C8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9403B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1C9B6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 - ŽUPANIJSKI PRORAČUN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42062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B4490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236FC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FA75C8" w:rsidRPr="00FA75C8" w14:paraId="479CCC3A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8261A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A76BB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9C21F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8DF1A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3B8FE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FA75C8" w:rsidRPr="00FA75C8" w14:paraId="64DBE1ED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3B2BF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D35E2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8F98A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A0630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C3E39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FA75C8" w:rsidRPr="00FA75C8" w14:paraId="54485E27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73D67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B7F5F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22905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C5F90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ADA60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474A0FDF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0F0BB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02BB8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A205E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866A1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5F5F8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7F5C9A56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FC39C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04390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CC9F3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C3290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C9C7E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FA75C8" w:rsidRPr="00FA75C8" w14:paraId="251D9663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9CC28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9D833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7E2CE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50793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06D4A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7A4ABE18" w14:textId="77777777" w:rsidTr="00FA75C8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F1A05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62BA6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566A3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F1AE9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8301E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00E89CC6" w14:textId="77777777" w:rsidTr="00FA75C8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B9EB3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3F5CB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ŽUPANIJSKI PRORAČUN - EU PROJEKTI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95280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6.040,00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EC59B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3.285,82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F7B43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54,40%</w:t>
            </w:r>
          </w:p>
        </w:tc>
      </w:tr>
      <w:tr w:rsidR="00FA75C8" w:rsidRPr="00FA75C8" w14:paraId="62996AEF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30CD3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00400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63111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53471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3.285,82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98FAB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54,40%</w:t>
            </w:r>
          </w:p>
        </w:tc>
      </w:tr>
      <w:tr w:rsidR="00FA75C8" w:rsidRPr="00FA75C8" w14:paraId="0C3AB1FE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84E88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98CF9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216EF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5.880,00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686A5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3.247,28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84E25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55,23%</w:t>
            </w:r>
          </w:p>
        </w:tc>
      </w:tr>
      <w:tr w:rsidR="00FA75C8" w:rsidRPr="00FA75C8" w14:paraId="2414BF20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B1ADD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275F7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44ADE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8DAB9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3.247,28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BCE43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265E20EF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4FFD9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7FDC7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F7BE2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0569B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3.247,28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7596A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49342A10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23A1C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BEA03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D448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A441C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3BCF1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24,09%</w:t>
            </w:r>
          </w:p>
        </w:tc>
      </w:tr>
      <w:tr w:rsidR="00FA75C8" w:rsidRPr="00FA75C8" w14:paraId="7D8F38BF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E90B6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27B59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2C817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3147E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5DC40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7705EC26" w14:textId="77777777" w:rsidTr="00FA75C8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0EBBF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10209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7F2A7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4D347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9FFC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08F3ADE7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67DD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T1207 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A5F15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SHEMA - VOĆE, POVRĆE I MLIJEKO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E5B47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0AAE7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689,34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94048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67,98%</w:t>
            </w:r>
          </w:p>
        </w:tc>
      </w:tr>
      <w:tr w:rsidR="00FA75C8" w:rsidRPr="00FA75C8" w14:paraId="3E0073CD" w14:textId="77777777" w:rsidTr="00FA75C8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31CB0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02E09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ŽUPANIJSKI PRORAČUN - EU PROJEKTI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2B530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1.014,00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DA278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689,34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EA80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67,98%</w:t>
            </w:r>
          </w:p>
        </w:tc>
      </w:tr>
      <w:tr w:rsidR="00FA75C8" w:rsidRPr="00FA75C8" w14:paraId="5BE7F346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74ADA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F5CB2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3E7CA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00307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689,34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10ACC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67,98%</w:t>
            </w:r>
          </w:p>
        </w:tc>
      </w:tr>
      <w:tr w:rsidR="00FA75C8" w:rsidRPr="00FA75C8" w14:paraId="6E81EE31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CA2FD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5A698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4D13D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BD798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689,34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AB22B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67,98%</w:t>
            </w:r>
          </w:p>
        </w:tc>
      </w:tr>
      <w:tr w:rsidR="00FA75C8" w:rsidRPr="00FA75C8" w14:paraId="0005E929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AE16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24534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5B31C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4FD23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689,34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FD185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13BA16DC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E7786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C4145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0E9ED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B1EA8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689,34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41302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7A663E8E" w14:textId="77777777" w:rsidTr="00FA75C8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BB54F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T1207 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78B2B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EU PROJEKTI - VRIJEME JE ZA ŠKOLSKI OBROK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2A09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2.024,00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70AD5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1.804,10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768A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89,14%</w:t>
            </w:r>
          </w:p>
        </w:tc>
      </w:tr>
      <w:tr w:rsidR="00FA75C8" w:rsidRPr="00FA75C8" w14:paraId="57AFC28A" w14:textId="77777777" w:rsidTr="00FA75C8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ACBC4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7F38B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ŽUPANIJSKI PRORAČUN - EU PROJEKTI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7176E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2.024,00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A9B12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1.804,10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BDFA6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89,14%</w:t>
            </w:r>
          </w:p>
        </w:tc>
      </w:tr>
      <w:tr w:rsidR="00FA75C8" w:rsidRPr="00FA75C8" w14:paraId="63B99C21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6FCCE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D280D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663EB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2.024,00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42F78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1.804,10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E0D85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89,14%</w:t>
            </w:r>
          </w:p>
        </w:tc>
      </w:tr>
      <w:tr w:rsidR="00FA75C8" w:rsidRPr="00FA75C8" w14:paraId="793D9FBC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77EB8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545CA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33445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2.024,00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9056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1.804,10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0D4BA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89,14%</w:t>
            </w:r>
          </w:p>
        </w:tc>
      </w:tr>
      <w:tr w:rsidR="00FA75C8" w:rsidRPr="00FA75C8" w14:paraId="69754912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5EA07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FFCC3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0A618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0DE1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1.804,10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48CAA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4CFD32B4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12648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83D5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C3688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4C311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1.804,10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C3DD6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0541D8E4" w14:textId="77777777" w:rsidTr="00FA75C8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EF5D0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  7006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8FEE9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FINANCIRANJE OSNOVNOG ŠKOLSTVA PREMA MINIMALNOM STANDARDU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7FC06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44.328,00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C41AF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15.618,83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07F57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35,23%</w:t>
            </w:r>
          </w:p>
        </w:tc>
      </w:tr>
      <w:tr w:rsidR="00FA75C8" w:rsidRPr="00FA75C8" w14:paraId="0682DA37" w14:textId="77777777" w:rsidTr="00FA75C8">
        <w:trPr>
          <w:trHeight w:val="6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A63B8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K7006 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0545B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IZGRADNJA, REKONSTRUKCIJA I OPREMANJE OBJEKATA OSNOVNOG ŠKOLSTVA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0FEB9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8ECFB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810A2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FA75C8" w:rsidRPr="00FA75C8" w14:paraId="0DD02B32" w14:textId="77777777" w:rsidTr="00FA75C8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A2EC5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11DA5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ZA POSEBNE NAMJENE - DECENTRALIZACIJA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B3A3B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5A380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E5CF0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FA75C8" w:rsidRPr="00FA75C8" w14:paraId="1217092C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5E600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53065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E547A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BB897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564C2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FA75C8" w:rsidRPr="00FA75C8" w14:paraId="6EC6AE9F" w14:textId="77777777" w:rsidTr="00FA75C8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79449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069F2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D2FF3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5383E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BA0DA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FA75C8" w:rsidRPr="00FA75C8" w14:paraId="649F38A2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60B63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FB818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65679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02D0F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D6EC3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5D14E6FF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7A30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86D63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Sportska i glazbena oprema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942AA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F231E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2E19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7953B246" w14:textId="77777777" w:rsidTr="00FA75C8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EA4A0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K7006 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E3564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PLANSKO I HITNO ODRŽAVANJE OBJEKATA I OPREME OSNOVNOG ŠKOLSTVA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2F7B3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5549C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BC28F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39408C5F" w14:textId="77777777" w:rsidTr="00FA75C8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B2ED4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0372F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ZA POSEBNE NAMJENE - DECENTRALIZACIJA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1DA72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60F20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EEB95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1FDCFDC3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5E44C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44095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E491B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7546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D7A6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74FFF3B5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FD47E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7CE87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AC220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5F820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CCDCD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56AD89C6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5567A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33335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0242A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823AC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D2ABE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492E473F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B5E19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5D7E0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76A58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76DC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AA9BA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49C364AE" w14:textId="77777777" w:rsidTr="00FA75C8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00D56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A7006 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C60BA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FINANCIRANJE OPĆIH TROŠKOVA OSNOVNOG ŠKOLSTVA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79A28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15.447,00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1E185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6.756,52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5A838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43,74%</w:t>
            </w:r>
          </w:p>
        </w:tc>
      </w:tr>
      <w:tr w:rsidR="00FA75C8" w:rsidRPr="00FA75C8" w14:paraId="32201783" w14:textId="77777777" w:rsidTr="00FA75C8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A3642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07405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ZA POSEBNE NAMJENE - DECENTRALIZACIJA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FA8D2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15.447,00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C8BA8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6.756,52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6802D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43,74%</w:t>
            </w:r>
          </w:p>
        </w:tc>
      </w:tr>
      <w:tr w:rsidR="00FA75C8" w:rsidRPr="00FA75C8" w14:paraId="101AED4F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2DC47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9418B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462B6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15.447,00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BCBA3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6.756,52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01F3A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43,74%</w:t>
            </w:r>
          </w:p>
        </w:tc>
      </w:tr>
      <w:tr w:rsidR="00FA75C8" w:rsidRPr="00FA75C8" w14:paraId="247064C6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E9F47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14DBE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0620A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15.316,00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E08C0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6.734,68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295F9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43,97%</w:t>
            </w:r>
          </w:p>
        </w:tc>
      </w:tr>
      <w:tr w:rsidR="00FA75C8" w:rsidRPr="00FA75C8" w14:paraId="54B003FB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6C864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24A3D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702EB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7B57C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6.734,68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A0DCB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5CED2037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588D9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FF6C7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AF33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0F399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6.734,68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E0906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7024FD81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9D3B2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B14D9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BCA15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46E3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21,84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4B447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16,67%</w:t>
            </w:r>
          </w:p>
        </w:tc>
      </w:tr>
      <w:tr w:rsidR="00FA75C8" w:rsidRPr="00FA75C8" w14:paraId="4F539943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E256A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2E8B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C7EF0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E7B01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21,84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1A99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7A841A8C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B7AFA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9A848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9955D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40E5E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21,84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7FDE5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15D881B5" w14:textId="77777777" w:rsidTr="00FA75C8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B5D54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A7006 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82BB8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FINANCIRANJE STVARNIH TROŠKOVA OSNOVNOG ŠKOLSTVA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2014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27.554,00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77C39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8.862,31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56D8D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32,16%</w:t>
            </w:r>
          </w:p>
        </w:tc>
      </w:tr>
      <w:tr w:rsidR="00FA75C8" w:rsidRPr="00FA75C8" w14:paraId="27BA97F8" w14:textId="77777777" w:rsidTr="00FA75C8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4BB2C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D463A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ZA POSEBNE NAMJENE - DECENTRALIZACIJA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BDE3D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27.554,00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9825B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8.862,31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ABFBE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32,16%</w:t>
            </w:r>
          </w:p>
        </w:tc>
      </w:tr>
      <w:tr w:rsidR="00FA75C8" w:rsidRPr="00FA75C8" w14:paraId="05051964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4C48F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57606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D700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27.554,00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F06E5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8.862,31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86270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32,16%</w:t>
            </w:r>
          </w:p>
        </w:tc>
      </w:tr>
      <w:tr w:rsidR="00FA75C8" w:rsidRPr="00FA75C8" w14:paraId="73A298FC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BB55F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9BF26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6F32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27.554,00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A79DB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8.862,31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18EDE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32,16%</w:t>
            </w:r>
          </w:p>
        </w:tc>
      </w:tr>
      <w:tr w:rsidR="00FA75C8" w:rsidRPr="00FA75C8" w14:paraId="1E2E9723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4008C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5BE38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4F80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99D37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8.862,31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13E45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2275739E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8EAC9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40F63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F383C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D2586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8.862,31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54358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431E5CFE" w14:textId="77777777" w:rsidTr="00FA75C8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1366A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  7011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134F4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FINANCIRANJE ŠKOLSTVA IZVAN ŽUPANIJSKOG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97A89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598.207,00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ECA63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267.990,49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7121A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44,80%</w:t>
            </w:r>
          </w:p>
        </w:tc>
      </w:tr>
      <w:tr w:rsidR="00FA75C8" w:rsidRPr="00FA75C8" w14:paraId="0691E900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2452D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A7011 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4C56F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VLASTITI PRIHODI - OSNOVNO ŠKOLSTVO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7175B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598.207,00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7C458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267.990,49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425FA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44,80%</w:t>
            </w:r>
          </w:p>
        </w:tc>
      </w:tr>
      <w:tr w:rsidR="00FA75C8" w:rsidRPr="00FA75C8" w14:paraId="6FC352D6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45E2C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D882B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D865B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31.349,00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81565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17.470,30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99059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55,73%</w:t>
            </w:r>
          </w:p>
        </w:tc>
      </w:tr>
      <w:tr w:rsidR="00FA75C8" w:rsidRPr="00FA75C8" w14:paraId="71DA239F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DD7E7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07948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99A1F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29.375,00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A5E5E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17.468,87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32472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59,47%</w:t>
            </w:r>
          </w:p>
        </w:tc>
      </w:tr>
      <w:tr w:rsidR="00FA75C8" w:rsidRPr="00FA75C8" w14:paraId="481F5A60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56E7D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CA89E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DB53B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28.779,00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E476B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17.468,87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68313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60,70%</w:t>
            </w:r>
          </w:p>
        </w:tc>
      </w:tr>
      <w:tr w:rsidR="00FA75C8" w:rsidRPr="00FA75C8" w14:paraId="0812F830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AF2FB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88CC7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DA967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898AE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17.468,87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610E5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67B78628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7F87E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4D64F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E7B0E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38036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17.468,87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A4CF8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25FCA174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291FD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74824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74D8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5A2E3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6A173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FA75C8" w:rsidRPr="00FA75C8" w14:paraId="5EC05842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AAF76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A3747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790D6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C26C0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778C1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6E8D6956" w14:textId="77777777" w:rsidTr="00FA75C8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6B525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005C3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Negativne tečajne razlike i razlike zbog primjene valutne klauzule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9E1F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E3EDD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E4302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3F5F8559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EEF45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DFA9D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43CFE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1.974,00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49B96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1B5FD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0,07%</w:t>
            </w:r>
          </w:p>
        </w:tc>
      </w:tr>
      <w:tr w:rsidR="00FA75C8" w:rsidRPr="00FA75C8" w14:paraId="48690062" w14:textId="77777777" w:rsidTr="00FA75C8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B8A63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8D6BF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354F9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1.974,00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FAA66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8F201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0,07%</w:t>
            </w:r>
          </w:p>
        </w:tc>
      </w:tr>
      <w:tr w:rsidR="00FA75C8" w:rsidRPr="00FA75C8" w14:paraId="3862F819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0785A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62335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194AC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18451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DFEC0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754B0FF4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4A3BC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A362B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CE56B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9EC87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3A26C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2A7C9ECE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FF442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>Izvor financiranja   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A621E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KORISNICI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2E015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562.877,00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B4E89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250.413,99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0AD7F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44,49%</w:t>
            </w:r>
          </w:p>
        </w:tc>
      </w:tr>
      <w:tr w:rsidR="00FA75C8" w:rsidRPr="00FA75C8" w14:paraId="3F543096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50B1F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86646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8663F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558.177,00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7380F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250.413,99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E61A2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44,86%</w:t>
            </w:r>
          </w:p>
        </w:tc>
      </w:tr>
      <w:tr w:rsidR="00FA75C8" w:rsidRPr="00FA75C8" w14:paraId="3159218C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8AED4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7C7AA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3BDFE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509.616,00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C8F11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230.661,01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95831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45,26%</w:t>
            </w:r>
          </w:p>
        </w:tc>
      </w:tr>
      <w:tr w:rsidR="00FA75C8" w:rsidRPr="00FA75C8" w14:paraId="54D04894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8D838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BA673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D55E8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56DBC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230.661,01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FB7EF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703EE0BA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D403D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64245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9304E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ECEA5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230.661,01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A4D28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3CAC618E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040AC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DDF20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5A3E5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44.545,00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D56CB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19.555,01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771FA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43,90%</w:t>
            </w:r>
          </w:p>
        </w:tc>
      </w:tr>
      <w:tr w:rsidR="00FA75C8" w:rsidRPr="00FA75C8" w14:paraId="79C865A6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76758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45DE1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26271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783DC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19.555,01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A5DAB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3D324986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08D2A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4417A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A828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FE145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19.555,01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203A3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37C6C113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B7431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565D2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02A52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4372C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57359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96,47%</w:t>
            </w:r>
          </w:p>
        </w:tc>
      </w:tr>
      <w:tr w:rsidR="00FA75C8" w:rsidRPr="00FA75C8" w14:paraId="190C82E0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9C208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583BF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C243B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6D036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E8D39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1EF10AED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58393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55AB8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Zatezne kamate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62727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8C2A3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F94EC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1A36F828" w14:textId="77777777" w:rsidTr="00FA75C8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CF18D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B84B0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E454E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5945B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94AC9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FA75C8" w:rsidRPr="00FA75C8" w14:paraId="4D1193D3" w14:textId="77777777" w:rsidTr="00FA75C8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AE92D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04A99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AB4F6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D1211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AE1B5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7E45156B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0F2E6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334F3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32E7C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B2D95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05B23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0BE27F9C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3A38E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657D4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4204D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8245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165,17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69C2F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1C8A026A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6308F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189DC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28156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86D81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165,17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D9640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44748253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B59A5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B1788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 u naravi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2C1B5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DF59F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165,17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4CFCC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083116C2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8935A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9BE6E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B80E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C7948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5797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FA75C8" w:rsidRPr="00FA75C8" w14:paraId="20750AB3" w14:textId="77777777" w:rsidTr="00FA75C8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2CC1E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D8B37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2A18A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BD578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92820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FA75C8" w:rsidRPr="00FA75C8" w14:paraId="696BE132" w14:textId="77777777" w:rsidTr="00FA75C8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83BE9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F2D0A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FB8D8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F2A3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32B95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7A9E362A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B34D8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74212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E9331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192CB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96756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253DCE13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0E6FD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A49F5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411DF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3.981,00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E77FF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106,20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E3F43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2,67%</w:t>
            </w:r>
          </w:p>
        </w:tc>
      </w:tr>
      <w:tr w:rsidR="00FA75C8" w:rsidRPr="00FA75C8" w14:paraId="5F0BE9F2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7757C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2F3EE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4E227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4D33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72DFC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4,00%</w:t>
            </w:r>
          </w:p>
        </w:tc>
      </w:tr>
      <w:tr w:rsidR="00FA75C8" w:rsidRPr="00FA75C8" w14:paraId="4228EE47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ADB1A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46DC2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361E0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EA346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A6030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4,00%</w:t>
            </w:r>
          </w:p>
        </w:tc>
      </w:tr>
      <w:tr w:rsidR="00FA75C8" w:rsidRPr="00FA75C8" w14:paraId="3EBEF4A3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9E64C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4B68C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BD089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BC9AC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4A446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3B9AE54B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BD793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9EB62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7E54A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44E27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71B30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07E5E5B4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B349B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DE74B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ED892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75F51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046B8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FA75C8" w:rsidRPr="00FA75C8" w14:paraId="35E6E6BA" w14:textId="77777777" w:rsidTr="00FA75C8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9D5B4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80D6B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79018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FDAD5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B0FB9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FA75C8" w:rsidRPr="00FA75C8" w14:paraId="63F2EF0E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E4216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A41FF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2C528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24A20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2891D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75C8" w:rsidRPr="00FA75C8" w14:paraId="05047FE3" w14:textId="77777777" w:rsidTr="00FA75C8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9DDE6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2BD62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Sportska i glazbena oprema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84A1F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041DB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B4A0C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14:paraId="02622B55" w14:textId="1FB51933" w:rsidR="00FA75C8" w:rsidRDefault="00FA75C8"/>
    <w:p w14:paraId="01948E6D" w14:textId="3B28975B" w:rsidR="0023709A" w:rsidRDefault="0023709A"/>
    <w:p w14:paraId="1F435AE6" w14:textId="7602EA84" w:rsidR="0023709A" w:rsidRDefault="0023709A"/>
    <w:p w14:paraId="68EBB64C" w14:textId="35BD74A0" w:rsidR="0023709A" w:rsidRDefault="0023709A"/>
    <w:p w14:paraId="402FF0FF" w14:textId="0A3D3C6F" w:rsidR="0023709A" w:rsidRDefault="0023709A"/>
    <w:p w14:paraId="6A4420F9" w14:textId="77777777" w:rsidR="0023709A" w:rsidRDefault="0023709A"/>
    <w:tbl>
      <w:tblPr>
        <w:tblW w:w="10138" w:type="dxa"/>
        <w:tblLook w:val="04A0" w:firstRow="1" w:lastRow="0" w:firstColumn="1" w:lastColumn="0" w:noHBand="0" w:noVBand="1"/>
      </w:tblPr>
      <w:tblGrid>
        <w:gridCol w:w="572"/>
        <w:gridCol w:w="2560"/>
        <w:gridCol w:w="1860"/>
        <w:gridCol w:w="1840"/>
        <w:gridCol w:w="1860"/>
        <w:gridCol w:w="723"/>
        <w:gridCol w:w="723"/>
      </w:tblGrid>
      <w:tr w:rsidR="0023709A" w:rsidRPr="0023709A" w14:paraId="2139D1C4" w14:textId="77777777" w:rsidTr="0023709A">
        <w:trPr>
          <w:trHeight w:val="315"/>
        </w:trPr>
        <w:tc>
          <w:tcPr>
            <w:tcW w:w="10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2DDF3" w14:textId="07895FCA" w:rsidR="0023709A" w:rsidRPr="0023709A" w:rsidRDefault="0023709A" w:rsidP="0023709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DIO</w:t>
            </w:r>
          </w:p>
          <w:p w14:paraId="1465D219" w14:textId="5AD74BC6" w:rsidR="0023709A" w:rsidRPr="0023709A" w:rsidRDefault="0023709A" w:rsidP="0023709A">
            <w:pPr>
              <w:pStyle w:val="Odlomakpopisa"/>
              <w:spacing w:after="0" w:line="240" w:lineRule="auto"/>
              <w:ind w:left="10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FA75C8" w:rsidRPr="00FA75C8" w14:paraId="29159E4C" w14:textId="77777777" w:rsidTr="0023709A">
        <w:trPr>
          <w:trHeight w:val="315"/>
        </w:trPr>
        <w:tc>
          <w:tcPr>
            <w:tcW w:w="10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C5E97" w14:textId="77777777" w:rsidR="00FA75C8" w:rsidRPr="00FA75C8" w:rsidRDefault="00FA75C8" w:rsidP="00FA7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PREMA IZVORIMA FINANCIRANJA</w:t>
            </w:r>
          </w:p>
        </w:tc>
      </w:tr>
      <w:tr w:rsidR="00FA75C8" w:rsidRPr="00FA75C8" w14:paraId="64804AD6" w14:textId="77777777" w:rsidTr="0023709A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A27A" w14:textId="77777777" w:rsidR="00FA75C8" w:rsidRPr="00FA75C8" w:rsidRDefault="00FA75C8" w:rsidP="00FA7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E622" w14:textId="77777777" w:rsidR="00FA75C8" w:rsidRPr="00FA75C8" w:rsidRDefault="00FA75C8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6896" w14:textId="77777777" w:rsidR="00FA75C8" w:rsidRPr="00FA75C8" w:rsidRDefault="00FA75C8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3236" w14:textId="77777777" w:rsidR="00FA75C8" w:rsidRPr="00FA75C8" w:rsidRDefault="00FA75C8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14CA" w14:textId="77777777" w:rsidR="00FA75C8" w:rsidRPr="00FA75C8" w:rsidRDefault="00FA75C8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54B0" w14:textId="77777777" w:rsidR="00FA75C8" w:rsidRPr="00FA75C8" w:rsidRDefault="00FA75C8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AC77" w14:textId="77777777" w:rsidR="00FA75C8" w:rsidRPr="00FA75C8" w:rsidRDefault="00FA75C8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A75C8" w:rsidRPr="00FA75C8" w14:paraId="62B4AB47" w14:textId="77777777" w:rsidTr="0023709A">
        <w:trPr>
          <w:trHeight w:val="555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8C3EC61" w14:textId="77777777" w:rsidR="00FA75C8" w:rsidRPr="00FA75C8" w:rsidRDefault="00FA75C8" w:rsidP="00FA7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 izvora financiranja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F5009A5" w14:textId="77777777" w:rsidR="00FA75C8" w:rsidRPr="00FA75C8" w:rsidRDefault="00FA75C8" w:rsidP="00FA7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Ostvarenje/izvršenje 2022.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C8EF8ED" w14:textId="77777777" w:rsidR="00FA75C8" w:rsidRPr="00FA75C8" w:rsidRDefault="00FA75C8" w:rsidP="00FA7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plan proračuna za 2023. godinu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3F06AD9" w14:textId="77777777" w:rsidR="00FA75C8" w:rsidRPr="00FA75C8" w:rsidRDefault="00FA75C8" w:rsidP="00FA7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Ostvarenje/izvršenje 2023.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93FDD00" w14:textId="77777777" w:rsidR="00FA75C8" w:rsidRPr="00FA75C8" w:rsidRDefault="00FA75C8" w:rsidP="00FA7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Indeks </w:t>
            </w: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5/3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20E1E7F" w14:textId="77777777" w:rsidR="00FA75C8" w:rsidRPr="00FA75C8" w:rsidRDefault="00FA75C8" w:rsidP="00FA7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5/4</w:t>
            </w:r>
          </w:p>
        </w:tc>
      </w:tr>
      <w:tr w:rsidR="00FA75C8" w:rsidRPr="00FA75C8" w14:paraId="51AC15F9" w14:textId="77777777" w:rsidTr="0023709A">
        <w:trPr>
          <w:trHeight w:val="22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BA506" w14:textId="77777777" w:rsidR="00FA75C8" w:rsidRPr="00FA75C8" w:rsidRDefault="00FA75C8" w:rsidP="00FA7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6B609" w14:textId="77777777" w:rsidR="00FA75C8" w:rsidRPr="00FA75C8" w:rsidRDefault="00FA75C8" w:rsidP="00FA7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275D3" w14:textId="77777777" w:rsidR="00FA75C8" w:rsidRPr="00FA75C8" w:rsidRDefault="00FA75C8" w:rsidP="00FA7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EF179" w14:textId="77777777" w:rsidR="00FA75C8" w:rsidRPr="00FA75C8" w:rsidRDefault="00FA75C8" w:rsidP="00FA7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29649" w14:textId="77777777" w:rsidR="00FA75C8" w:rsidRPr="00FA75C8" w:rsidRDefault="00FA75C8" w:rsidP="00FA7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C3494" w14:textId="77777777" w:rsidR="00FA75C8" w:rsidRPr="00FA75C8" w:rsidRDefault="00FA75C8" w:rsidP="00FA7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9E53C" w14:textId="77777777" w:rsidR="00FA75C8" w:rsidRPr="00FA75C8" w:rsidRDefault="00FA75C8" w:rsidP="00FA7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</w:t>
            </w:r>
          </w:p>
        </w:tc>
      </w:tr>
      <w:tr w:rsidR="00FA75C8" w:rsidRPr="00FA75C8" w14:paraId="6BD82FDF" w14:textId="77777777" w:rsidTr="0023709A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3CFF1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D2C43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 - ŽUPANIJSKI PRORAČUN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ECC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4.710,17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300A8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643,00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D049F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72E91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0,85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22C3F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6,22</w:t>
            </w:r>
          </w:p>
        </w:tc>
      </w:tr>
      <w:tr w:rsidR="00FA75C8" w:rsidRPr="00FA75C8" w14:paraId="5119776B" w14:textId="77777777" w:rsidTr="0023709A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66AF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D3E56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 PRIHODI I PRIMICI - ŽUPANIJSKI PRORAČUN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D3F42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4.710,17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0B4E5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8A10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5D88A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0,85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107EA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6,22</w:t>
            </w:r>
          </w:p>
        </w:tc>
      </w:tr>
      <w:tr w:rsidR="00FA75C8" w:rsidRPr="00FA75C8" w14:paraId="298CD3A7" w14:textId="77777777" w:rsidTr="0023709A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734C9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0F8F6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 - DECENTRALIZACIJA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BA518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17.598,38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97E9C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AE7EF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09DAF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DFE98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A75C8" w:rsidRPr="00FA75C8" w14:paraId="71D73F38" w14:textId="77777777" w:rsidTr="0023709A">
        <w:trPr>
          <w:trHeight w:val="6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07D9E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E8F9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 PRIHODI I PRIMICI - DECENTRALIZACIJA - OSNOVNO ŠKOLSTVO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95261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17.598,38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A165F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9311F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E60B5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0CF8E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A75C8" w:rsidRPr="00FA75C8" w14:paraId="4EFD6C4A" w14:textId="77777777" w:rsidTr="0023709A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2FDE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64079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44037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5.177,15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06B27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8.749,00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B8398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5.157,54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4428C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99,62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9D718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58,95</w:t>
            </w:r>
          </w:p>
        </w:tc>
      </w:tr>
      <w:tr w:rsidR="00FA75C8" w:rsidRPr="00FA75C8" w14:paraId="19F0281B" w14:textId="77777777" w:rsidTr="0023709A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0320A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C9DB3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A9D71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5.177,15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6C17C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8.749,00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965D3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5.157,54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416D5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CD8A6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58,95</w:t>
            </w:r>
          </w:p>
        </w:tc>
      </w:tr>
      <w:tr w:rsidR="00FA75C8" w:rsidRPr="00FA75C8" w14:paraId="1EE7EB86" w14:textId="77777777" w:rsidTr="0023709A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F5872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0CF93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ZA POSEBNE NAMJENE - DECENTRALIZACIJA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82327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9669C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44.328,00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24789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20.128,50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F3CF1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1D226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45,41</w:t>
            </w:r>
          </w:p>
        </w:tc>
      </w:tr>
      <w:tr w:rsidR="00FA75C8" w:rsidRPr="00FA75C8" w14:paraId="056E762A" w14:textId="77777777" w:rsidTr="0023709A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346DA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1E480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ZA POSEBNE NAMJENE - DECENTRALIZACIJA - OSNOVNO ŠKOLSTVO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7CB08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4C527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44.328,00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C3B70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20.128,50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12275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3DC7D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45,41</w:t>
            </w:r>
          </w:p>
        </w:tc>
      </w:tr>
      <w:tr w:rsidR="00FA75C8" w:rsidRPr="00FA75C8" w14:paraId="65CFE08A" w14:textId="77777777" w:rsidTr="0023709A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7D90F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F104F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ŽUPANIJSKI PRORAČUN - EU PROJEKTI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163EA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741,33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2F13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9.078,00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C58FE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5.915,96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EE0E9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798,02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74646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65,17</w:t>
            </w:r>
          </w:p>
        </w:tc>
      </w:tr>
      <w:tr w:rsidR="00FA75C8" w:rsidRPr="00FA75C8" w14:paraId="2742E581" w14:textId="77777777" w:rsidTr="0023709A">
        <w:trPr>
          <w:trHeight w:val="6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60AA9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3F13F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POMOĆI - ŽUPANIJSKI PRORAČUN - EU PROJEKTI - UČIMO ZAJEDNO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B07D5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8394B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6.040,00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AAD97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3.270,35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24E4C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2AEA6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54,14</w:t>
            </w:r>
          </w:p>
        </w:tc>
      </w:tr>
      <w:tr w:rsidR="00FA75C8" w:rsidRPr="00FA75C8" w14:paraId="0E188C68" w14:textId="77777777" w:rsidTr="0023709A">
        <w:trPr>
          <w:trHeight w:val="79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B5F7A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AE73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- ŽUPANIJSKI PRORAČUN - EU PROJEKTI - VRIJEME JE ZA ŠKOLSKI OBROK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35788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1C981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2.024,00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C568B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1.804,10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0F5ED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7605D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89,14</w:t>
            </w:r>
          </w:p>
        </w:tc>
      </w:tr>
      <w:tr w:rsidR="00FA75C8" w:rsidRPr="00FA75C8" w14:paraId="55C65CE5" w14:textId="77777777" w:rsidTr="0023709A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F233B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78A24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- ŽUPANIJSKI PRORAČUN - SHEMA VOĆE. POVRĆE I MLIJEKO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B5CA6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741,33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E1069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1.014,00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8909F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841,51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0DCA2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113,51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D0786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82,99</w:t>
            </w:r>
          </w:p>
        </w:tc>
      </w:tr>
      <w:tr w:rsidR="00FA75C8" w:rsidRPr="00FA75C8" w14:paraId="63453109" w14:textId="77777777" w:rsidTr="0023709A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6A664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A2510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ZA POSEBNE NAMJENE - OSTALO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CD5BF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0A87A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C0A9D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00F0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CC819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A75C8" w:rsidRPr="00FA75C8" w14:paraId="0CE3AE9E" w14:textId="77777777" w:rsidTr="0023709A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70AD2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7115A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ZA POSEBNE NAMJENE -  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1754C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DC903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56137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F4EC1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CF86F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A75C8" w:rsidRPr="00FA75C8" w14:paraId="0DBD4DCB" w14:textId="77777777" w:rsidTr="0023709A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EAA5C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A3F6C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FEE53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216.695,71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6A2B1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562.877,00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C578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252.352,35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6160F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116,45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8EC48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44,83</w:t>
            </w:r>
          </w:p>
        </w:tc>
      </w:tr>
      <w:tr w:rsidR="00FA75C8" w:rsidRPr="00FA75C8" w14:paraId="7BA1EAA9" w14:textId="77777777" w:rsidTr="0023709A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E0ABC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EABA8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- 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C324E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216.695,71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2D838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562.877,00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D95D0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252.352,35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9329E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79A2A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44,83</w:t>
            </w:r>
          </w:p>
        </w:tc>
      </w:tr>
      <w:tr w:rsidR="00FA75C8" w:rsidRPr="00FA75C8" w14:paraId="1D6E3E8C" w14:textId="77777777" w:rsidTr="0023709A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45873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1F257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AE72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253B9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3.981,00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2E5F5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107,00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CA452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8C018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2,69</w:t>
            </w:r>
          </w:p>
        </w:tc>
      </w:tr>
      <w:tr w:rsidR="00FA75C8" w:rsidRPr="00FA75C8" w14:paraId="54DD44AD" w14:textId="77777777" w:rsidTr="0023709A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25501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3E087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UGOVORI DONACIJE - 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97ABA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609B0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3.981,00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E6FCA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383D6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54823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2,69</w:t>
            </w:r>
          </w:p>
        </w:tc>
      </w:tr>
      <w:tr w:rsidR="00FA75C8" w:rsidRPr="00FA75C8" w14:paraId="48966E85" w14:textId="77777777" w:rsidTr="0023709A">
        <w:trPr>
          <w:trHeight w:val="21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8926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4AA6" w14:textId="77777777" w:rsidR="00FA75C8" w:rsidRPr="00FA75C8" w:rsidRDefault="00FA75C8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A5F6" w14:textId="77777777" w:rsidR="00FA75C8" w:rsidRPr="00FA75C8" w:rsidRDefault="00FA75C8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9851" w14:textId="77777777" w:rsidR="00FA75C8" w:rsidRPr="00FA75C8" w:rsidRDefault="00FA75C8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6657" w14:textId="77777777" w:rsidR="00FA75C8" w:rsidRPr="00FA75C8" w:rsidRDefault="00FA75C8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0ED2" w14:textId="77777777" w:rsidR="00FA75C8" w:rsidRPr="00FA75C8" w:rsidRDefault="00FA75C8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4164" w14:textId="77777777" w:rsidR="00FA75C8" w:rsidRPr="00FA75C8" w:rsidRDefault="00FA75C8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A75C8" w:rsidRPr="00FA75C8" w14:paraId="7B650DFE" w14:textId="77777777" w:rsidTr="0023709A">
        <w:trPr>
          <w:trHeight w:val="360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AD250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Ukupno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31369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244.922,74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CA6DE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629.656,00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A7913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283.701,35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3B36E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115,83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76186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45,06</w:t>
            </w:r>
          </w:p>
        </w:tc>
      </w:tr>
      <w:tr w:rsidR="00FA75C8" w:rsidRPr="00FA75C8" w14:paraId="6B0CF1A1" w14:textId="77777777" w:rsidTr="0023709A">
        <w:trPr>
          <w:trHeight w:val="52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D1F1" w14:textId="77777777" w:rsidR="00FA75C8" w:rsidRPr="00FA75C8" w:rsidRDefault="00FA75C8" w:rsidP="00D47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F061" w14:textId="77777777" w:rsidR="00FA75C8" w:rsidRPr="00FA75C8" w:rsidRDefault="00FA75C8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8D62" w14:textId="77777777" w:rsidR="00FA75C8" w:rsidRPr="00FA75C8" w:rsidRDefault="00FA75C8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E309" w14:textId="77777777" w:rsidR="00FA75C8" w:rsidRDefault="00FA75C8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AC42100" w14:textId="77777777" w:rsidR="0023709A" w:rsidRDefault="0023709A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98DA392" w14:textId="77777777" w:rsidR="0023709A" w:rsidRDefault="0023709A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6B01E93" w14:textId="77777777" w:rsidR="0023709A" w:rsidRDefault="0023709A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C2DEBDB" w14:textId="77777777" w:rsidR="0023709A" w:rsidRDefault="0023709A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7130842" w14:textId="77777777" w:rsidR="0023709A" w:rsidRDefault="0023709A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DFE292D" w14:textId="77777777" w:rsidR="0023709A" w:rsidRDefault="0023709A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2F9EA75" w14:textId="77777777" w:rsidR="0023709A" w:rsidRDefault="0023709A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8CF316E" w14:textId="77777777" w:rsidR="0023709A" w:rsidRDefault="0023709A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A06C1C5" w14:textId="28A47953" w:rsidR="0023709A" w:rsidRPr="00FA75C8" w:rsidRDefault="0023709A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5BE3" w14:textId="77777777" w:rsidR="00FA75C8" w:rsidRPr="00FA75C8" w:rsidRDefault="00FA75C8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EB95" w14:textId="77777777" w:rsidR="00FA75C8" w:rsidRPr="00FA75C8" w:rsidRDefault="00FA75C8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7DFC" w14:textId="77777777" w:rsidR="00FA75C8" w:rsidRPr="00FA75C8" w:rsidRDefault="00FA75C8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A75C8" w:rsidRPr="00FA75C8" w14:paraId="617213F7" w14:textId="77777777" w:rsidTr="0023709A">
        <w:trPr>
          <w:trHeight w:val="300"/>
        </w:trPr>
        <w:tc>
          <w:tcPr>
            <w:tcW w:w="10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F00E8" w14:textId="77777777" w:rsidR="00D472E5" w:rsidRDefault="00D472E5" w:rsidP="00D47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52A6C8C3" w14:textId="77777777" w:rsidR="00D472E5" w:rsidRDefault="00D472E5" w:rsidP="00D47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6A9E9975" w14:textId="1564AF53" w:rsidR="00FA75C8" w:rsidRPr="00FA75C8" w:rsidRDefault="00FA75C8" w:rsidP="00D47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PREMA IZVORIMA FINANCIRANJA</w:t>
            </w:r>
          </w:p>
        </w:tc>
      </w:tr>
      <w:tr w:rsidR="00FA75C8" w:rsidRPr="00FA75C8" w14:paraId="2806BC72" w14:textId="77777777" w:rsidTr="0023709A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CB3C" w14:textId="77777777" w:rsidR="00FA75C8" w:rsidRPr="00FA75C8" w:rsidRDefault="00FA75C8" w:rsidP="00FA7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BB33" w14:textId="77777777" w:rsidR="00FA75C8" w:rsidRPr="00FA75C8" w:rsidRDefault="00FA75C8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7DDA" w14:textId="77777777" w:rsidR="00FA75C8" w:rsidRPr="00FA75C8" w:rsidRDefault="00FA75C8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E45E" w14:textId="77777777" w:rsidR="00FA75C8" w:rsidRPr="00FA75C8" w:rsidRDefault="00FA75C8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D1A0" w14:textId="77777777" w:rsidR="00FA75C8" w:rsidRPr="00FA75C8" w:rsidRDefault="00FA75C8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BB0C" w14:textId="77777777" w:rsidR="00FA75C8" w:rsidRPr="00FA75C8" w:rsidRDefault="00FA75C8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7F9E" w14:textId="77777777" w:rsidR="00FA75C8" w:rsidRPr="00FA75C8" w:rsidRDefault="00FA75C8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A75C8" w:rsidRPr="00FA75C8" w14:paraId="54661BB9" w14:textId="77777777" w:rsidTr="0023709A">
        <w:trPr>
          <w:trHeight w:val="555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5783868" w14:textId="77777777" w:rsidR="00FA75C8" w:rsidRPr="00FA75C8" w:rsidRDefault="00FA75C8" w:rsidP="00FA7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 izvora financiranja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018C334" w14:textId="77777777" w:rsidR="00FA75C8" w:rsidRPr="00FA75C8" w:rsidRDefault="00FA75C8" w:rsidP="00FA7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Ostvarenje/izvršenje 2022.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1055811" w14:textId="77777777" w:rsidR="00FA75C8" w:rsidRPr="00FA75C8" w:rsidRDefault="00FA75C8" w:rsidP="00FA7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plan proračuna za 2023. godinu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510442A" w14:textId="77777777" w:rsidR="00FA75C8" w:rsidRPr="00FA75C8" w:rsidRDefault="00FA75C8" w:rsidP="00FA7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Ostvarenje/izvršenje 2023.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C13DDBE" w14:textId="77777777" w:rsidR="00FA75C8" w:rsidRPr="00FA75C8" w:rsidRDefault="00FA75C8" w:rsidP="00FA7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Indeks </w:t>
            </w: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5/3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12E9DBC" w14:textId="77777777" w:rsidR="00FA75C8" w:rsidRPr="00FA75C8" w:rsidRDefault="00FA75C8" w:rsidP="00FA7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5/4</w:t>
            </w:r>
          </w:p>
        </w:tc>
      </w:tr>
      <w:tr w:rsidR="00FA75C8" w:rsidRPr="00FA75C8" w14:paraId="6487E260" w14:textId="77777777" w:rsidTr="0023709A">
        <w:trPr>
          <w:trHeight w:val="22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26DA8" w14:textId="77777777" w:rsidR="00FA75C8" w:rsidRPr="00FA75C8" w:rsidRDefault="00FA75C8" w:rsidP="00FA7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5C3FC" w14:textId="77777777" w:rsidR="00FA75C8" w:rsidRPr="00FA75C8" w:rsidRDefault="00FA75C8" w:rsidP="00FA7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816B" w14:textId="77777777" w:rsidR="00FA75C8" w:rsidRPr="00FA75C8" w:rsidRDefault="00FA75C8" w:rsidP="00FA7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DF523" w14:textId="77777777" w:rsidR="00FA75C8" w:rsidRPr="00FA75C8" w:rsidRDefault="00FA75C8" w:rsidP="00FA7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1FE95" w14:textId="77777777" w:rsidR="00FA75C8" w:rsidRPr="00FA75C8" w:rsidRDefault="00FA75C8" w:rsidP="00FA7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05CD0" w14:textId="77777777" w:rsidR="00FA75C8" w:rsidRPr="00FA75C8" w:rsidRDefault="00FA75C8" w:rsidP="00FA7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58ABA" w14:textId="77777777" w:rsidR="00FA75C8" w:rsidRPr="00FA75C8" w:rsidRDefault="00FA75C8" w:rsidP="00FA7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</w:t>
            </w:r>
          </w:p>
        </w:tc>
      </w:tr>
      <w:tr w:rsidR="00FA75C8" w:rsidRPr="00FA75C8" w14:paraId="20DCD4A9" w14:textId="77777777" w:rsidTr="0023709A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470CA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7CF25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 - ŽUPANIJSKI PRORAČUN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2AF82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4.797,10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3EBBD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643,00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77F83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393DD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0,83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C65DE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6,22</w:t>
            </w:r>
          </w:p>
        </w:tc>
      </w:tr>
      <w:tr w:rsidR="00FA75C8" w:rsidRPr="00FA75C8" w14:paraId="2CC013FB" w14:textId="77777777" w:rsidTr="0023709A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71728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0497A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 PRIHODI I PRIMICI - ŽUPANIJSKI PRORAČUN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F8F08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4.797,10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F0B35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E046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1A62F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0,83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1413A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6,22</w:t>
            </w:r>
          </w:p>
        </w:tc>
      </w:tr>
      <w:tr w:rsidR="00FA75C8" w:rsidRPr="00FA75C8" w14:paraId="7B0D8F9B" w14:textId="77777777" w:rsidTr="0023709A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B49B7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7E0E7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 - DECENTRALIZACIJA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BB537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15.425,58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3DAC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C7E98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194EA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AAD0D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A75C8" w:rsidRPr="00FA75C8" w14:paraId="6D232160" w14:textId="77777777" w:rsidTr="0023709A">
        <w:trPr>
          <w:trHeight w:val="6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B1CE0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FA90D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 PRIHODI I PRIMICI - DECENTRALIZACIJA - OSNOVNO ŠKOLSTVO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50BDF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15.425,58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55409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5B7F0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E1D6C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B8AA7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A75C8" w:rsidRPr="00FA75C8" w14:paraId="2C70A01B" w14:textId="77777777" w:rsidTr="0023709A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4519D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BEA0C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EAB7F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16.410,96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5F883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31.349,00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B771B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17.470,30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5258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106,46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D2993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55,73</w:t>
            </w:r>
          </w:p>
        </w:tc>
      </w:tr>
      <w:tr w:rsidR="00FA75C8" w:rsidRPr="00FA75C8" w14:paraId="0514DA53" w14:textId="77777777" w:rsidTr="0023709A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AEC05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D6F34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0139B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16.410,96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CE27F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31.349,00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9FD06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17.470,30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CB5AE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2C0A2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55,73</w:t>
            </w:r>
          </w:p>
        </w:tc>
      </w:tr>
      <w:tr w:rsidR="00FA75C8" w:rsidRPr="00FA75C8" w14:paraId="21B888D1" w14:textId="77777777" w:rsidTr="0023709A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862F8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97C24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ZA POSEBNE NAMJENE - DECENTRALIZACIJA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C45D3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F73D5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44.328,00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BBDD3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15.618,83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DFC7B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BB05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35,23</w:t>
            </w:r>
          </w:p>
        </w:tc>
      </w:tr>
      <w:tr w:rsidR="00FA75C8" w:rsidRPr="00FA75C8" w14:paraId="67F38D67" w14:textId="77777777" w:rsidTr="0023709A">
        <w:trPr>
          <w:trHeight w:val="6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58EF8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AA027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ZA POSEBNE NAMJENE - DECENTRALIZACIJA - OSNOVNO ŠKOLSTVO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ECCC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2317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44.328,00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FF619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15.618,83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0F772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1AC81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35,23</w:t>
            </w:r>
          </w:p>
        </w:tc>
      </w:tr>
      <w:tr w:rsidR="00FA75C8" w:rsidRPr="00FA75C8" w14:paraId="43486EB8" w14:textId="77777777" w:rsidTr="0023709A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49FA2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CBCF4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ŽUPANIJSKI PRORAČUN - EU PROJEKTI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9B1D5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585,88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8265F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9.078,00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4FD3A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5.779,26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37781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986,42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C7D1C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63,66</w:t>
            </w:r>
          </w:p>
        </w:tc>
      </w:tr>
      <w:tr w:rsidR="00FA75C8" w:rsidRPr="00FA75C8" w14:paraId="4A735013" w14:textId="77777777" w:rsidTr="0023709A">
        <w:trPr>
          <w:trHeight w:val="6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C50A0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DE46A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POMOĆI - ŽUPANIJSKI PRORAČUN - EU PROJEKTI - UČIMO ZAJEDNO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08BA0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96026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6.040,00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A88A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3.285,82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8D8B6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EB5DB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54,40</w:t>
            </w:r>
          </w:p>
        </w:tc>
      </w:tr>
      <w:tr w:rsidR="00FA75C8" w:rsidRPr="00FA75C8" w14:paraId="3462B0FF" w14:textId="77777777" w:rsidTr="0023709A">
        <w:trPr>
          <w:trHeight w:val="79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3C79D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D9C4B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- ŽUPANIJSKI PRORAČUN - EU PROJEKTI - VRIJEME JE ZA ŠKOLSKI OBROK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19CF3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ED67D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2.024,00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76CCD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1.804,10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5C3D3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636D7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89,14</w:t>
            </w:r>
          </w:p>
        </w:tc>
      </w:tr>
      <w:tr w:rsidR="00FA75C8" w:rsidRPr="00FA75C8" w14:paraId="279597F3" w14:textId="77777777" w:rsidTr="0023709A">
        <w:trPr>
          <w:trHeight w:val="6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CE6C6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E265A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- ŽUPANIJSKI PRORAČUN - SHEMA VOĆE. POVRĆE I MLIJEKO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21E2B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585,88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C1870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1.014,00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238BC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689,34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7676D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117,66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7A659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67,98</w:t>
            </w:r>
          </w:p>
        </w:tc>
      </w:tr>
      <w:tr w:rsidR="00FA75C8" w:rsidRPr="00FA75C8" w14:paraId="35558CD8" w14:textId="77777777" w:rsidTr="0023709A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3033F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043AD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1421A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216.302,38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1BBD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562.877,00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FB2CC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250.413,99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AFC79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115,77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488EC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44,49</w:t>
            </w:r>
          </w:p>
        </w:tc>
      </w:tr>
      <w:tr w:rsidR="00FA75C8" w:rsidRPr="00FA75C8" w14:paraId="37370E9F" w14:textId="77777777" w:rsidTr="0023709A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8FC68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7F5A1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- 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6DEC7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216.302,38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D6876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562.877,00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D4D8F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250.413,99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546DB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115,77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C2C95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44,49</w:t>
            </w:r>
          </w:p>
        </w:tc>
      </w:tr>
      <w:tr w:rsidR="00FA75C8" w:rsidRPr="00FA75C8" w14:paraId="04302F15" w14:textId="77777777" w:rsidTr="0023709A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8AFF8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39E80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47370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D487B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3.981,00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28ABF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106,20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1A929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379B1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2,67</w:t>
            </w:r>
          </w:p>
        </w:tc>
      </w:tr>
      <w:tr w:rsidR="00FA75C8" w:rsidRPr="00FA75C8" w14:paraId="670568DC" w14:textId="77777777" w:rsidTr="0023709A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AD973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4D9AF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UGOVORI DONACIJE - 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FDE4B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FEDA3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3.981,00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C72F0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22A3F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B6A2E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2,67</w:t>
            </w:r>
          </w:p>
        </w:tc>
      </w:tr>
      <w:tr w:rsidR="00FA75C8" w:rsidRPr="00FA75C8" w14:paraId="291EF142" w14:textId="77777777" w:rsidTr="0023709A">
        <w:trPr>
          <w:trHeight w:val="21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AD6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BDA1" w14:textId="77777777" w:rsidR="00FA75C8" w:rsidRPr="00FA75C8" w:rsidRDefault="00FA75C8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9D56" w14:textId="77777777" w:rsidR="00FA75C8" w:rsidRPr="00FA75C8" w:rsidRDefault="00FA75C8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A988" w14:textId="77777777" w:rsidR="00FA75C8" w:rsidRPr="00FA75C8" w:rsidRDefault="00FA75C8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B692" w14:textId="77777777" w:rsidR="00FA75C8" w:rsidRPr="00FA75C8" w:rsidRDefault="00FA75C8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FC05" w14:textId="77777777" w:rsidR="00FA75C8" w:rsidRPr="00FA75C8" w:rsidRDefault="00FA75C8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24C3" w14:textId="77777777" w:rsidR="00FA75C8" w:rsidRPr="00FA75C8" w:rsidRDefault="00FA75C8" w:rsidP="00FA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A75C8" w:rsidRPr="00FA75C8" w14:paraId="4F67B549" w14:textId="77777777" w:rsidTr="0023709A">
        <w:trPr>
          <w:trHeight w:val="360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A2F19" w14:textId="77777777" w:rsidR="00FA75C8" w:rsidRPr="00FA75C8" w:rsidRDefault="00FA75C8" w:rsidP="00FA7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Ukupno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D8C7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253.521,90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204B9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652.256,00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C0B19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289.428,58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2620D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114,16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84764" w14:textId="77777777" w:rsidR="00FA75C8" w:rsidRPr="00FA75C8" w:rsidRDefault="00FA75C8" w:rsidP="00FA7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7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44,37</w:t>
            </w:r>
          </w:p>
        </w:tc>
      </w:tr>
    </w:tbl>
    <w:p w14:paraId="0CE576FA" w14:textId="233500E3" w:rsidR="00FA75C8" w:rsidRDefault="00FA75C8"/>
    <w:tbl>
      <w:tblPr>
        <w:tblW w:w="9900" w:type="dxa"/>
        <w:tblLook w:val="04A0" w:firstRow="1" w:lastRow="0" w:firstColumn="1" w:lastColumn="0" w:noHBand="0" w:noVBand="1"/>
      </w:tblPr>
      <w:tblGrid>
        <w:gridCol w:w="3740"/>
        <w:gridCol w:w="1773"/>
        <w:gridCol w:w="1660"/>
        <w:gridCol w:w="1773"/>
        <w:gridCol w:w="723"/>
        <w:gridCol w:w="723"/>
      </w:tblGrid>
      <w:tr w:rsidR="00BA42D5" w:rsidRPr="00BA42D5" w14:paraId="2B507CC1" w14:textId="77777777" w:rsidTr="00BA42D5">
        <w:trPr>
          <w:trHeight w:val="315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F1D23" w14:textId="6370B0DD" w:rsidR="00D472E5" w:rsidRDefault="00D472E5" w:rsidP="00D47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753DE7D2" w14:textId="62F365D0" w:rsidR="00D472E5" w:rsidRDefault="00D472E5" w:rsidP="00D47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2E95C696" w14:textId="42F04328" w:rsidR="00D472E5" w:rsidRDefault="00D472E5" w:rsidP="00D47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164D2722" w14:textId="28E2EF69" w:rsidR="00D472E5" w:rsidRDefault="00D472E5" w:rsidP="00D47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2507617E" w14:textId="2733EA27" w:rsidR="00D472E5" w:rsidRDefault="00D472E5" w:rsidP="00D47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0DAAA9AC" w14:textId="673BD43E" w:rsidR="00D472E5" w:rsidRDefault="00D472E5" w:rsidP="00D47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7D4A4787" w14:textId="25A713A9" w:rsidR="00D472E5" w:rsidRDefault="00D472E5" w:rsidP="00D47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15A9F990" w14:textId="34D7C182" w:rsidR="00D472E5" w:rsidRDefault="00D472E5" w:rsidP="00D47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54277AE8" w14:textId="09A2F897" w:rsidR="00D472E5" w:rsidRDefault="00D472E5" w:rsidP="00D47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4C277852" w14:textId="213FB5DC" w:rsidR="00D472E5" w:rsidRDefault="00D472E5" w:rsidP="00D47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24308B1F" w14:textId="7555E1B3" w:rsidR="00D472E5" w:rsidRDefault="00D472E5" w:rsidP="00D47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7AC08E21" w14:textId="48197CCD" w:rsidR="00D472E5" w:rsidRDefault="00D472E5" w:rsidP="00D47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14D5A535" w14:textId="632FA8D6" w:rsidR="00D472E5" w:rsidRDefault="00D472E5" w:rsidP="00D47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66CF7A1" w14:textId="77777777" w:rsidR="00D472E5" w:rsidRDefault="00D472E5" w:rsidP="00D47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582F5804" w14:textId="393B8CB8" w:rsidR="00BA42D5" w:rsidRPr="00BA42D5" w:rsidRDefault="00BA42D5" w:rsidP="00D47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A4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I. OPĆI DIO</w:t>
            </w:r>
          </w:p>
        </w:tc>
      </w:tr>
      <w:tr w:rsidR="00BA42D5" w:rsidRPr="00BA42D5" w14:paraId="326C6283" w14:textId="77777777" w:rsidTr="00BA42D5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AFC9" w14:textId="77777777" w:rsidR="00BA42D5" w:rsidRPr="00BA42D5" w:rsidRDefault="00BA42D5" w:rsidP="00D47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8A4A" w14:textId="77777777" w:rsidR="00BA42D5" w:rsidRPr="00BA42D5" w:rsidRDefault="00BA42D5" w:rsidP="00D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EB4E" w14:textId="77777777" w:rsidR="00BA42D5" w:rsidRPr="00BA42D5" w:rsidRDefault="00BA42D5" w:rsidP="00D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18E7" w14:textId="77777777" w:rsidR="00BA42D5" w:rsidRPr="00BA42D5" w:rsidRDefault="00BA42D5" w:rsidP="00D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42A3" w14:textId="77777777" w:rsidR="00BA42D5" w:rsidRPr="00BA42D5" w:rsidRDefault="00BA42D5" w:rsidP="00D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56A2" w14:textId="77777777" w:rsidR="00BA42D5" w:rsidRPr="00BA42D5" w:rsidRDefault="00BA42D5" w:rsidP="00D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A42D5" w:rsidRPr="00BA42D5" w14:paraId="01E9AB46" w14:textId="77777777" w:rsidTr="00BA42D5">
        <w:trPr>
          <w:trHeight w:val="315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C1762" w14:textId="52E084C1" w:rsidR="00BA42D5" w:rsidRPr="00BA42D5" w:rsidRDefault="00BA42D5" w:rsidP="00D47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A4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A) RAČUN PRIHODA I RASHODA</w:t>
            </w:r>
          </w:p>
        </w:tc>
      </w:tr>
      <w:tr w:rsidR="00BA42D5" w:rsidRPr="00BA42D5" w14:paraId="40313CB5" w14:textId="77777777" w:rsidTr="00BA42D5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5766" w14:textId="77777777" w:rsidR="00BA42D5" w:rsidRPr="00BA42D5" w:rsidRDefault="00BA42D5" w:rsidP="00BA4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D304" w14:textId="77777777" w:rsidR="00BA42D5" w:rsidRPr="00BA42D5" w:rsidRDefault="00BA42D5" w:rsidP="00BA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3976" w14:textId="77777777" w:rsidR="00BA42D5" w:rsidRPr="00BA42D5" w:rsidRDefault="00BA42D5" w:rsidP="00BA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4B32" w14:textId="77777777" w:rsidR="00BA42D5" w:rsidRPr="00BA42D5" w:rsidRDefault="00BA42D5" w:rsidP="00BA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8325" w14:textId="77777777" w:rsidR="00BA42D5" w:rsidRPr="00BA42D5" w:rsidRDefault="00BA42D5" w:rsidP="00BA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154E" w14:textId="77777777" w:rsidR="00BA42D5" w:rsidRPr="00BA42D5" w:rsidRDefault="00BA42D5" w:rsidP="00BA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A42D5" w:rsidRPr="00BA42D5" w14:paraId="6D3F769E" w14:textId="77777777" w:rsidTr="00BA42D5">
        <w:trPr>
          <w:trHeight w:val="30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2D0C2" w14:textId="77777777" w:rsidR="00BA42D5" w:rsidRPr="00BA42D5" w:rsidRDefault="00BA42D5" w:rsidP="00BA4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A4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PREMA FUNKCIJSKOJ KLASIFIKACIJI</w:t>
            </w:r>
          </w:p>
        </w:tc>
      </w:tr>
      <w:tr w:rsidR="00BA42D5" w:rsidRPr="00BA42D5" w14:paraId="51278EB5" w14:textId="77777777" w:rsidTr="00BA42D5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8AED" w14:textId="77777777" w:rsidR="00BA42D5" w:rsidRPr="00BA42D5" w:rsidRDefault="00BA42D5" w:rsidP="00BA4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85EF" w14:textId="77777777" w:rsidR="00BA42D5" w:rsidRPr="00BA42D5" w:rsidRDefault="00BA42D5" w:rsidP="00BA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E183" w14:textId="77777777" w:rsidR="00BA42D5" w:rsidRPr="00BA42D5" w:rsidRDefault="00BA42D5" w:rsidP="00BA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4791" w14:textId="77777777" w:rsidR="00BA42D5" w:rsidRPr="00BA42D5" w:rsidRDefault="00BA42D5" w:rsidP="00BA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4B82" w14:textId="77777777" w:rsidR="00BA42D5" w:rsidRPr="00BA42D5" w:rsidRDefault="00BA42D5" w:rsidP="00BA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9F28" w14:textId="77777777" w:rsidR="00BA42D5" w:rsidRPr="00BA42D5" w:rsidRDefault="00BA42D5" w:rsidP="00BA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A42D5" w:rsidRPr="00BA42D5" w14:paraId="144BF512" w14:textId="77777777" w:rsidTr="00BA42D5">
        <w:trPr>
          <w:trHeight w:val="675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59A9309" w14:textId="77777777" w:rsidR="00BA42D5" w:rsidRPr="00BA42D5" w:rsidRDefault="00BA42D5" w:rsidP="00BA4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42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607C5F1" w14:textId="77777777" w:rsidR="00BA42D5" w:rsidRPr="00BA42D5" w:rsidRDefault="00BA42D5" w:rsidP="00BA4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42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Ostvarenje/izvršenje 2022.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3418A30" w14:textId="77777777" w:rsidR="00BA42D5" w:rsidRPr="00BA42D5" w:rsidRDefault="00BA42D5" w:rsidP="00BA4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42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plan proračuna za 2023. godinu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45F32E5" w14:textId="77777777" w:rsidR="00BA42D5" w:rsidRPr="00BA42D5" w:rsidRDefault="00BA42D5" w:rsidP="00BA4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42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Ostvarenje/izvršenje 2023.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33064C5" w14:textId="77777777" w:rsidR="00BA42D5" w:rsidRPr="00BA42D5" w:rsidRDefault="00BA42D5" w:rsidP="00BA4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42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 4/2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2968A7E" w14:textId="77777777" w:rsidR="00BA42D5" w:rsidRPr="00BA42D5" w:rsidRDefault="00BA42D5" w:rsidP="00BA4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42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 4/3</w:t>
            </w:r>
          </w:p>
        </w:tc>
      </w:tr>
      <w:tr w:rsidR="00BA42D5" w:rsidRPr="00BA42D5" w14:paraId="3C2E6ACA" w14:textId="77777777" w:rsidTr="00BA42D5">
        <w:trPr>
          <w:trHeight w:val="22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5704E" w14:textId="77777777" w:rsidR="00BA42D5" w:rsidRPr="00BA42D5" w:rsidRDefault="00BA42D5" w:rsidP="00BA4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42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24618" w14:textId="77777777" w:rsidR="00BA42D5" w:rsidRPr="00BA42D5" w:rsidRDefault="00BA42D5" w:rsidP="00BA4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42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7AD75" w14:textId="77777777" w:rsidR="00BA42D5" w:rsidRPr="00BA42D5" w:rsidRDefault="00BA42D5" w:rsidP="00BA4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42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637D3" w14:textId="77777777" w:rsidR="00BA42D5" w:rsidRPr="00BA42D5" w:rsidRDefault="00BA42D5" w:rsidP="00BA4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42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856B8" w14:textId="77777777" w:rsidR="00BA42D5" w:rsidRPr="00BA42D5" w:rsidRDefault="00BA42D5" w:rsidP="00BA4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42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3AC1C" w14:textId="77777777" w:rsidR="00BA42D5" w:rsidRPr="00BA42D5" w:rsidRDefault="00BA42D5" w:rsidP="00BA4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42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</w:tr>
      <w:tr w:rsidR="00BA42D5" w:rsidRPr="00BA42D5" w14:paraId="4EF1730C" w14:textId="77777777" w:rsidTr="00BA42D5">
        <w:trPr>
          <w:trHeight w:val="36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39F33" w14:textId="77777777" w:rsidR="00BA42D5" w:rsidRPr="00BA42D5" w:rsidRDefault="00BA42D5" w:rsidP="00BA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42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 RASHODI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F3CDE" w14:textId="77777777" w:rsidR="00BA42D5" w:rsidRPr="00BA42D5" w:rsidRDefault="00BA42D5" w:rsidP="00BA4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42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253.521,90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F0C95" w14:textId="77777777" w:rsidR="00BA42D5" w:rsidRPr="00BA42D5" w:rsidRDefault="00BA42D5" w:rsidP="00BA4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42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652.256,00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27464" w14:textId="77777777" w:rsidR="00BA42D5" w:rsidRPr="00BA42D5" w:rsidRDefault="00BA42D5" w:rsidP="00BA4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42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289.428,58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7E603" w14:textId="77777777" w:rsidR="00BA42D5" w:rsidRPr="00BA42D5" w:rsidRDefault="00BA42D5" w:rsidP="00BA4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42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114,16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FD815" w14:textId="77777777" w:rsidR="00BA42D5" w:rsidRPr="00BA42D5" w:rsidRDefault="00BA42D5" w:rsidP="00BA4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42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44,37</w:t>
            </w:r>
          </w:p>
        </w:tc>
      </w:tr>
      <w:tr w:rsidR="00BA42D5" w:rsidRPr="00BA42D5" w14:paraId="7F0027C8" w14:textId="77777777" w:rsidTr="00BA42D5">
        <w:trPr>
          <w:trHeight w:val="36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76FE6" w14:textId="77777777" w:rsidR="00BA42D5" w:rsidRPr="00BA42D5" w:rsidRDefault="00BA42D5" w:rsidP="00BA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42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09 Obrazovanje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C8A8C" w14:textId="77777777" w:rsidR="00BA42D5" w:rsidRPr="00BA42D5" w:rsidRDefault="00BA42D5" w:rsidP="00BA4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42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253.521,90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BD4FB" w14:textId="77777777" w:rsidR="00BA42D5" w:rsidRPr="00BA42D5" w:rsidRDefault="00BA42D5" w:rsidP="00BA4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42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652.256,00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67CE6" w14:textId="77777777" w:rsidR="00BA42D5" w:rsidRPr="00BA42D5" w:rsidRDefault="00BA42D5" w:rsidP="00BA4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42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289.428,58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2439E" w14:textId="77777777" w:rsidR="00BA42D5" w:rsidRPr="00BA42D5" w:rsidRDefault="00BA42D5" w:rsidP="00BA4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42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114,16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8E9D9" w14:textId="77777777" w:rsidR="00BA42D5" w:rsidRPr="00BA42D5" w:rsidRDefault="00BA42D5" w:rsidP="00BA4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42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44,37</w:t>
            </w:r>
          </w:p>
        </w:tc>
      </w:tr>
      <w:tr w:rsidR="00BA42D5" w:rsidRPr="00BA42D5" w14:paraId="7B962386" w14:textId="77777777" w:rsidTr="00BA42D5">
        <w:trPr>
          <w:trHeight w:val="36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330D2" w14:textId="77777777" w:rsidR="00BA42D5" w:rsidRPr="00BA42D5" w:rsidRDefault="00BA42D5" w:rsidP="00BA42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A42D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091 Predškolsko i osnovno obrazovanje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4CA38" w14:textId="77777777" w:rsidR="00BA42D5" w:rsidRPr="00BA42D5" w:rsidRDefault="00BA42D5" w:rsidP="00BA42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A42D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253.521,90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EAFB2" w14:textId="77777777" w:rsidR="00BA42D5" w:rsidRPr="00BA42D5" w:rsidRDefault="00BA42D5" w:rsidP="00BA42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A42D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652.256,00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701FA" w14:textId="77777777" w:rsidR="00BA42D5" w:rsidRPr="00BA42D5" w:rsidRDefault="00BA42D5" w:rsidP="00BA42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A42D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289.428,58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3A424" w14:textId="77777777" w:rsidR="00BA42D5" w:rsidRPr="00BA42D5" w:rsidRDefault="00BA42D5" w:rsidP="00BA42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A42D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114,16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CEE7E" w14:textId="77777777" w:rsidR="00BA42D5" w:rsidRPr="00BA42D5" w:rsidRDefault="00BA42D5" w:rsidP="00BA42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A42D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44,37</w:t>
            </w:r>
          </w:p>
        </w:tc>
      </w:tr>
    </w:tbl>
    <w:p w14:paraId="436FD217" w14:textId="77777777" w:rsidR="00BA42D5" w:rsidRDefault="00BA42D5"/>
    <w:p w14:paraId="070B9F34" w14:textId="63E72FAE" w:rsidR="009803BB" w:rsidRDefault="009803BB"/>
    <w:p w14:paraId="371D2358" w14:textId="73E1A77B" w:rsidR="009803BB" w:rsidRDefault="009803BB"/>
    <w:p w14:paraId="32E30296" w14:textId="49E6F35B" w:rsidR="009803BB" w:rsidRDefault="009803BB"/>
    <w:p w14:paraId="3F9F9E7B" w14:textId="77777777" w:rsidR="009803BB" w:rsidRPr="00DB6B51" w:rsidRDefault="009803BB" w:rsidP="009803BB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DB6B51">
        <w:rPr>
          <w:rFonts w:ascii="Calibri" w:eastAsia="Times New Roman" w:hAnsi="Calibri" w:cs="Calibri"/>
          <w:b/>
        </w:rPr>
        <w:t>OBRAZLOŽENJE POLUGODIŠNJEG IZVJEŠTAJA O IZVRŠENJU FINANCIJSKOG PLANA ZA 2023. GODINU</w:t>
      </w:r>
    </w:p>
    <w:p w14:paraId="698FA3BB" w14:textId="77777777" w:rsidR="009803BB" w:rsidRPr="00DB6B51" w:rsidRDefault="009803BB" w:rsidP="009803BB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46892EF9" w14:textId="77777777" w:rsidR="009803BB" w:rsidRPr="00DB6B51" w:rsidRDefault="009803BB" w:rsidP="009803BB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B6B51">
        <w:rPr>
          <w:rFonts w:ascii="Calibri" w:eastAsia="Times New Roman" w:hAnsi="Calibri" w:cs="Calibri"/>
        </w:rPr>
        <w:t>Izvještaj o izvršenju financijskog plana prati jesu li se i u kojim iznosima ostvarile planirane pozicije prihoda, primitaka, rashoda, izdataka, viškova i manjkova unutar promatranog razdoblja.</w:t>
      </w:r>
    </w:p>
    <w:p w14:paraId="17DBF1D5" w14:textId="3AB71B3D" w:rsidR="009803BB" w:rsidRPr="009803BB" w:rsidRDefault="009803BB" w:rsidP="009803BB">
      <w:pPr>
        <w:spacing w:after="0" w:line="240" w:lineRule="auto"/>
        <w:jc w:val="both"/>
        <w:rPr>
          <w:rFonts w:ascii="Calibri" w:eastAsia="Times New Roman" w:hAnsi="Calibri" w:cs="Calibri"/>
          <w:color w:val="FF0000"/>
        </w:rPr>
      </w:pPr>
      <w:r w:rsidRPr="00DB6B51">
        <w:rPr>
          <w:rFonts w:ascii="Calibri" w:eastAsia="Times New Roman" w:hAnsi="Calibri" w:cs="Calibri"/>
        </w:rPr>
        <w:t>Sadržaj, podnošenje i donošenje izvještaja o izvršenju financijskog plana proračunskog korisnika propisani su u čl. 81.- 87. Zakona o proračunu (Nar. Nov., br. 144/21.).</w:t>
      </w:r>
      <w:r>
        <w:rPr>
          <w:rFonts w:ascii="Calibri" w:eastAsia="Times New Roman" w:hAnsi="Calibri" w:cs="Calibri"/>
        </w:rPr>
        <w:t xml:space="preserve"> </w:t>
      </w:r>
      <w:r w:rsidR="008253E4">
        <w:rPr>
          <w:rFonts w:ascii="Calibri" w:eastAsia="Times New Roman" w:hAnsi="Calibri" w:cs="Calibri"/>
        </w:rPr>
        <w:t>i Pravilniku o polugodišnjem i godišnjem izvještaju o izvršenju proračuna i financijskog plana (Nar.Nov.85/2023-1336).</w:t>
      </w:r>
    </w:p>
    <w:p w14:paraId="6BD93704" w14:textId="77777777" w:rsidR="009803BB" w:rsidRPr="00DB6B51" w:rsidRDefault="009803BB" w:rsidP="009803BB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07208EF7" w14:textId="77777777" w:rsidR="009803BB" w:rsidRPr="00DB6B51" w:rsidRDefault="009803BB" w:rsidP="009803BB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B6B51">
        <w:rPr>
          <w:rFonts w:ascii="Calibri" w:eastAsia="Times New Roman" w:hAnsi="Calibri" w:cs="Calibri"/>
        </w:rPr>
        <w:t>U polugodišnjem izvještaju o izvršenju financijskog plana plan prihoda i primitaka te rashoda i izdataka prikazuje se na razini skupine ekonomske klasifikacije (druga razina računskog plana), a njihovo ostvarenje/izvršenje na razini odjeljka ekonomske klasifikacije (četvrta razina računskog plana).</w:t>
      </w:r>
    </w:p>
    <w:p w14:paraId="07194C9C" w14:textId="77777777" w:rsidR="009803BB" w:rsidRPr="00DB6B51" w:rsidRDefault="009803BB" w:rsidP="009803BB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B6B51">
        <w:rPr>
          <w:rFonts w:ascii="Calibri" w:eastAsia="Times New Roman" w:hAnsi="Calibri" w:cs="Calibri"/>
        </w:rPr>
        <w:t>Polugodišnji izvještaja o izvršenju Financijskog plana za 2023. sadrži prikaz svih prihoda i primitaka i rashoda i izdataka u razdoblju za koje se sastavlja, a prikazuje se kroz:</w:t>
      </w:r>
    </w:p>
    <w:p w14:paraId="709CBCF5" w14:textId="77777777" w:rsidR="009803BB" w:rsidRPr="00DB6B51" w:rsidRDefault="009803BB" w:rsidP="009803B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B6B51">
        <w:rPr>
          <w:rFonts w:ascii="Calibri" w:eastAsia="Times New Roman" w:hAnsi="Calibri" w:cs="Calibri"/>
        </w:rPr>
        <w:t>Opći dio (sažetka računa prihoda i rashoda, račun financiranja, preneseni višak)</w:t>
      </w:r>
    </w:p>
    <w:p w14:paraId="4809FD5D" w14:textId="77777777" w:rsidR="009803BB" w:rsidRPr="00DB6B51" w:rsidRDefault="009803BB" w:rsidP="009803B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B6B51">
        <w:rPr>
          <w:rFonts w:ascii="Calibri" w:eastAsia="Times New Roman" w:hAnsi="Calibri" w:cs="Calibri"/>
        </w:rPr>
        <w:t>Posebni dio (izvršenje rashoda i izdataka proračunskih korisnika) i</w:t>
      </w:r>
    </w:p>
    <w:p w14:paraId="4249A417" w14:textId="77777777" w:rsidR="009803BB" w:rsidRPr="00DB6B51" w:rsidRDefault="009803BB" w:rsidP="009803B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B6B51">
        <w:rPr>
          <w:rFonts w:ascii="Calibri" w:eastAsia="Times New Roman" w:hAnsi="Calibri" w:cs="Calibri"/>
        </w:rPr>
        <w:t xml:space="preserve">Obrazloženje (obrazloženje općeg dijela i posebnog dijela financijskog plana) </w:t>
      </w:r>
    </w:p>
    <w:p w14:paraId="1E28CEE3" w14:textId="77777777" w:rsidR="009803BB" w:rsidRPr="00DB6B51" w:rsidRDefault="009803BB" w:rsidP="009803B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B6B51">
        <w:rPr>
          <w:rFonts w:ascii="Calibri" w:eastAsia="Times New Roman" w:hAnsi="Calibri" w:cs="Calibri"/>
        </w:rPr>
        <w:t>Posebne izvještaje</w:t>
      </w:r>
    </w:p>
    <w:p w14:paraId="1E95ADB6" w14:textId="77777777" w:rsidR="009803BB" w:rsidRPr="00DB6B51" w:rsidRDefault="009803BB" w:rsidP="009803BB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</w:p>
    <w:p w14:paraId="0D90BBC8" w14:textId="77777777" w:rsidR="009803BB" w:rsidRDefault="009803BB" w:rsidP="009803BB"/>
    <w:p w14:paraId="04809358" w14:textId="77777777" w:rsidR="009803BB" w:rsidRPr="0006155F" w:rsidRDefault="009803BB" w:rsidP="008253E4">
      <w:pPr>
        <w:rPr>
          <w:rFonts w:cstheme="minorHAnsi"/>
        </w:rPr>
      </w:pPr>
      <w:r w:rsidRPr="0006155F">
        <w:rPr>
          <w:rFonts w:cstheme="minorHAnsi"/>
        </w:rPr>
        <w:t>OPĆI DIO</w:t>
      </w:r>
    </w:p>
    <w:p w14:paraId="53A14679" w14:textId="6BE2F39A" w:rsidR="009803BB" w:rsidRPr="008253E4" w:rsidRDefault="009803BB" w:rsidP="008253E4">
      <w:pPr>
        <w:jc w:val="both"/>
        <w:rPr>
          <w:rStyle w:val="Neupadljivoisticanje"/>
          <w:rFonts w:cstheme="minorHAnsi"/>
          <w:i w:val="0"/>
          <w:iCs w:val="0"/>
          <w:color w:val="auto"/>
        </w:rPr>
      </w:pPr>
      <w:r w:rsidRPr="008253E4">
        <w:rPr>
          <w:rStyle w:val="Neupadljivoisticanje"/>
          <w:rFonts w:cstheme="minorHAnsi"/>
          <w:i w:val="0"/>
          <w:iCs w:val="0"/>
          <w:color w:val="auto"/>
        </w:rPr>
        <w:t xml:space="preserve">Osnovna škola Laslovo u razdoblju 01. siječnja do 30. lipnja  2023. godine ostvarila je ukupne prihode u iznosu </w:t>
      </w:r>
      <w:r w:rsidR="00151B0A" w:rsidRPr="008253E4">
        <w:rPr>
          <w:rStyle w:val="Neupadljivoisticanje"/>
          <w:rFonts w:cstheme="minorHAnsi"/>
          <w:i w:val="0"/>
          <w:iCs w:val="0"/>
          <w:color w:val="auto"/>
        </w:rPr>
        <w:t>283.701,35</w:t>
      </w:r>
      <w:r w:rsidRPr="008253E4">
        <w:rPr>
          <w:rStyle w:val="Neupadljivoisticanje"/>
          <w:rFonts w:cstheme="minorHAnsi"/>
          <w:i w:val="0"/>
          <w:iCs w:val="0"/>
          <w:color w:val="auto"/>
        </w:rPr>
        <w:t xml:space="preserve"> eur, rashodi su ostvareni u iznosu od  </w:t>
      </w:r>
      <w:r w:rsidR="00151B0A" w:rsidRPr="008253E4">
        <w:rPr>
          <w:rStyle w:val="Neupadljivoisticanje"/>
          <w:rFonts w:cstheme="minorHAnsi"/>
          <w:i w:val="0"/>
          <w:iCs w:val="0"/>
          <w:color w:val="auto"/>
        </w:rPr>
        <w:t>289.428,58</w:t>
      </w:r>
      <w:r w:rsidRPr="008253E4">
        <w:rPr>
          <w:rStyle w:val="Neupadljivoisticanje"/>
          <w:rFonts w:cstheme="minorHAnsi"/>
          <w:i w:val="0"/>
          <w:iCs w:val="0"/>
          <w:color w:val="auto"/>
        </w:rPr>
        <w:t xml:space="preserve"> eur, te je ostvareni manjak za navedeno razdoblje u iznosu od </w:t>
      </w:r>
      <w:r w:rsidR="00151B0A" w:rsidRPr="008253E4">
        <w:rPr>
          <w:rStyle w:val="Neupadljivoisticanje"/>
          <w:rFonts w:cstheme="minorHAnsi"/>
          <w:i w:val="0"/>
          <w:iCs w:val="0"/>
          <w:color w:val="auto"/>
        </w:rPr>
        <w:t>5.727,23</w:t>
      </w:r>
      <w:r w:rsidRPr="008253E4">
        <w:rPr>
          <w:rStyle w:val="Neupadljivoisticanje"/>
          <w:rFonts w:cstheme="minorHAnsi"/>
          <w:i w:val="0"/>
          <w:iCs w:val="0"/>
          <w:color w:val="auto"/>
        </w:rPr>
        <w:t xml:space="preserve"> eur.  Ukupni prihodi realizirani su na razini </w:t>
      </w:r>
      <w:r w:rsidR="00151B0A" w:rsidRPr="008253E4">
        <w:rPr>
          <w:rStyle w:val="Neupadljivoisticanje"/>
          <w:rFonts w:cstheme="minorHAnsi"/>
          <w:i w:val="0"/>
          <w:iCs w:val="0"/>
          <w:color w:val="auto"/>
        </w:rPr>
        <w:t>45,06</w:t>
      </w:r>
      <w:r w:rsidRPr="008253E4">
        <w:rPr>
          <w:rStyle w:val="Neupadljivoisticanje"/>
          <w:rFonts w:cstheme="minorHAnsi"/>
          <w:i w:val="0"/>
          <w:iCs w:val="0"/>
          <w:color w:val="auto"/>
        </w:rPr>
        <w:t xml:space="preserve">% u odnosu na planske vrijednosti.  Ukupni rashodi realizirani su na razini </w:t>
      </w:r>
      <w:r w:rsidR="00151B0A" w:rsidRPr="008253E4">
        <w:rPr>
          <w:rStyle w:val="Neupadljivoisticanje"/>
          <w:rFonts w:cstheme="minorHAnsi"/>
          <w:i w:val="0"/>
          <w:iCs w:val="0"/>
          <w:color w:val="auto"/>
        </w:rPr>
        <w:t>45,01</w:t>
      </w:r>
      <w:r w:rsidRPr="008253E4">
        <w:rPr>
          <w:rStyle w:val="Neupadljivoisticanje"/>
          <w:rFonts w:cstheme="minorHAnsi"/>
          <w:i w:val="0"/>
          <w:iCs w:val="0"/>
          <w:color w:val="auto"/>
        </w:rPr>
        <w:t xml:space="preserve">% u odnosu na planirano.  </w:t>
      </w:r>
    </w:p>
    <w:p w14:paraId="686E42F5" w14:textId="690BA152" w:rsidR="009803BB" w:rsidRPr="008253E4" w:rsidRDefault="009803BB" w:rsidP="008253E4">
      <w:pPr>
        <w:jc w:val="both"/>
        <w:rPr>
          <w:rStyle w:val="Neupadljivoisticanje"/>
          <w:rFonts w:cstheme="minorHAnsi"/>
          <w:i w:val="0"/>
          <w:iCs w:val="0"/>
        </w:rPr>
      </w:pPr>
    </w:p>
    <w:p w14:paraId="68FD5ECD" w14:textId="16A1E50A" w:rsidR="00D472E5" w:rsidRDefault="00D472E5" w:rsidP="009803BB">
      <w:pPr>
        <w:rPr>
          <w:rStyle w:val="Neupadljivoisticanje"/>
          <w:rFonts w:cstheme="minorHAnsi"/>
        </w:rPr>
      </w:pPr>
    </w:p>
    <w:p w14:paraId="5BDC7424" w14:textId="77777777" w:rsidR="00D472E5" w:rsidRPr="0006155F" w:rsidRDefault="00D472E5" w:rsidP="009803BB">
      <w:pPr>
        <w:rPr>
          <w:rStyle w:val="Neupadljivoisticanje"/>
          <w:rFonts w:cstheme="minorHAnsi"/>
          <w:i w:val="0"/>
          <w:iCs w:val="0"/>
        </w:rPr>
      </w:pPr>
    </w:p>
    <w:p w14:paraId="4BF0D395" w14:textId="5B2ADE60" w:rsidR="009803BB" w:rsidRPr="00D472E5" w:rsidRDefault="009803BB" w:rsidP="00D472E5">
      <w:pPr>
        <w:spacing w:line="240" w:lineRule="auto"/>
        <w:jc w:val="both"/>
        <w:rPr>
          <w:b/>
          <w:bCs/>
        </w:rPr>
      </w:pPr>
      <w:r w:rsidRPr="00315268">
        <w:rPr>
          <w:rFonts w:ascii="Calibri" w:eastAsia="Times New Roman" w:hAnsi="Calibri" w:cs="Calibri"/>
          <w:b/>
          <w:bCs/>
          <w:color w:val="000000"/>
        </w:rPr>
        <w:t>OBRAZLOŽENJE POSEBNOG DIJELA IZMJENE 1. REBALANSA  FINANCIJSKOG PLANA ZA 2023.  GODIN</w:t>
      </w:r>
      <w:r w:rsidR="004E4D01">
        <w:rPr>
          <w:rFonts w:ascii="Calibri" w:eastAsia="Times New Roman" w:hAnsi="Calibri" w:cs="Calibri"/>
          <w:b/>
          <w:bCs/>
          <w:color w:val="000000"/>
        </w:rPr>
        <w:t>E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283"/>
        <w:gridCol w:w="8126"/>
      </w:tblGrid>
      <w:tr w:rsidR="009803BB" w:rsidRPr="00315268" w14:paraId="2894D913" w14:textId="77777777" w:rsidTr="00942F8F">
        <w:trPr>
          <w:trHeight w:val="9682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1E7C6" w14:textId="77777777" w:rsidR="009803BB" w:rsidRPr="00315268" w:rsidRDefault="009803BB" w:rsidP="00942F8F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</w:rPr>
              <w:t>NAZIV KORISNIKA:</w:t>
            </w:r>
          </w:p>
          <w:p w14:paraId="0B557F4F" w14:textId="77777777" w:rsidR="009803BB" w:rsidRPr="00315268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6A01AE39" w14:textId="77777777" w:rsidR="009803BB" w:rsidRPr="00315268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5D85A735" w14:textId="77777777" w:rsidR="009803BB" w:rsidRPr="00315268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6B6C88AC" w14:textId="77777777" w:rsidR="009803BB" w:rsidRPr="00315268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3DC42851" w14:textId="77777777" w:rsidR="009803BB" w:rsidRPr="00315268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Cs/>
                <w:sz w:val="20"/>
                <w:szCs w:val="20"/>
              </w:rPr>
              <w:t>SAŽETAK DJELOKRUGA RADA:</w:t>
            </w:r>
          </w:p>
          <w:p w14:paraId="294B92C1" w14:textId="77777777" w:rsidR="009803BB" w:rsidRPr="00315268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5349BC18" w14:textId="77777777" w:rsidR="009803BB" w:rsidRPr="00315268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4EC1D795" w14:textId="77777777" w:rsidR="009803BB" w:rsidRPr="00315268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7D785A6C" w14:textId="77777777" w:rsidR="009803BB" w:rsidRPr="00315268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0D31E5A3" w14:textId="77777777" w:rsidR="009803BB" w:rsidRPr="00315268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4E435031" w14:textId="77777777" w:rsidR="009803BB" w:rsidRPr="00315268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07684790" w14:textId="77777777" w:rsidR="009803BB" w:rsidRPr="00315268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468E1808" w14:textId="77777777" w:rsidR="009803BB" w:rsidRPr="00315268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543CD800" w14:textId="77777777" w:rsidR="009803BB" w:rsidRPr="00315268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3D3763D3" w14:textId="77777777" w:rsidR="009803BB" w:rsidRPr="00315268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10FD57BE" w14:textId="77777777" w:rsidR="009803BB" w:rsidRPr="00315268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621BCF71" w14:textId="77777777" w:rsidR="009803BB" w:rsidRPr="00315268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5FF1FD76" w14:textId="77777777" w:rsidR="009803BB" w:rsidRPr="00315268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619588C8" w14:textId="77777777" w:rsidR="009803BB" w:rsidRPr="00315268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40AD5698" w14:textId="77777777" w:rsidR="009803BB" w:rsidRPr="00315268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54DFDB4F" w14:textId="77777777" w:rsidR="009803BB" w:rsidRPr="00315268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2AED5A97" w14:textId="77777777" w:rsidR="009803BB" w:rsidRPr="00315268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6EB9141E" w14:textId="77777777" w:rsidR="009803BB" w:rsidRPr="00315268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4D45A4C1" w14:textId="77777777" w:rsidR="009803BB" w:rsidRPr="00315268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03CE62A6" w14:textId="17259966" w:rsidR="009803BB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187AAC48" w14:textId="353011E9" w:rsidR="00760933" w:rsidRDefault="00760933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102BE3A0" w14:textId="77777777" w:rsidR="00760933" w:rsidRPr="00315268" w:rsidRDefault="00760933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53A2BD0B" w14:textId="77777777" w:rsidR="009803BB" w:rsidRPr="00315268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253B22FE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Cs/>
                <w:sz w:val="20"/>
                <w:szCs w:val="20"/>
              </w:rPr>
              <w:t>IZVRŠENJE 1. - 6.2023.</w:t>
            </w:r>
          </w:p>
          <w:p w14:paraId="68BA3580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4AA3576D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775DC7F6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603F2D75" w14:textId="77777777" w:rsidR="009803BB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45A1B5AB" w14:textId="77777777" w:rsidR="00760933" w:rsidRDefault="00760933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47C54086" w14:textId="77777777" w:rsidR="00760933" w:rsidRDefault="00760933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1100D338" w14:textId="77777777" w:rsidR="00760933" w:rsidRDefault="00760933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77333E5F" w14:textId="77777777" w:rsidR="00760933" w:rsidRDefault="00760933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2964A15B" w14:textId="77777777" w:rsidR="00760933" w:rsidRDefault="00760933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483BCA96" w14:textId="77777777" w:rsidR="00760933" w:rsidRDefault="00760933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4586578B" w14:textId="77777777" w:rsidR="00760933" w:rsidRDefault="00760933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7031F2E9" w14:textId="77777777" w:rsidR="00760933" w:rsidRDefault="00760933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1E20EFEC" w14:textId="77777777" w:rsidR="00760933" w:rsidRDefault="00760933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69E0C072" w14:textId="77777777" w:rsidR="00760933" w:rsidRDefault="00760933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3B9A9DBE" w14:textId="77777777" w:rsidR="00760933" w:rsidRDefault="00760933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30FB7B56" w14:textId="77777777" w:rsidR="00760933" w:rsidRDefault="00760933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299D7498" w14:textId="77777777" w:rsidR="00760933" w:rsidRDefault="00760933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63CD20A0" w14:textId="188EC775" w:rsidR="00760933" w:rsidRPr="00315268" w:rsidRDefault="00760933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69887E" w14:textId="77777777" w:rsidR="009803BB" w:rsidRPr="00315268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638F8" w14:textId="205157C9" w:rsidR="009803BB" w:rsidRPr="00315268" w:rsidRDefault="009803BB" w:rsidP="00942F8F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u w:val="single"/>
              </w:rPr>
              <w:t>OSNOVNA ŠKOLA LASLOVO</w:t>
            </w:r>
          </w:p>
          <w:p w14:paraId="69E44AD9" w14:textId="77777777" w:rsidR="009803BB" w:rsidRPr="00315268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6184EFB" w14:textId="45286D9B" w:rsidR="009803BB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B01B218" w14:textId="4B1A13F1" w:rsidR="009803BB" w:rsidRPr="004E4D01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14:paraId="567A18E2" w14:textId="77777777" w:rsidR="004E4D01" w:rsidRDefault="009803BB" w:rsidP="009803BB">
            <w:pPr>
              <w:rPr>
                <w:iCs/>
                <w:sz w:val="20"/>
              </w:rPr>
            </w:pPr>
            <w:r w:rsidRPr="004E4D01">
              <w:rPr>
                <w:iCs/>
              </w:rPr>
              <w:t xml:space="preserve">        </w:t>
            </w:r>
            <w:r w:rsidRPr="004E4D01">
              <w:rPr>
                <w:iCs/>
                <w:sz w:val="20"/>
              </w:rPr>
              <w:t>Osnovna škola Laslovo je javna ustanova koja provodi odgoj i osnovno obrazovanje učenika s područja naselja Laslovo i Palača, od 1. do 8. razreda te školu pohađa jedan učenik iz Divoša. Nastavni rad s učenicima obuhvaća: redovnu, izbornu, dodatnu, dopunsku nastavu te nastavu materinjeg jezika i kulture za pripadnike mađarske nacionalne manjine (model C). Nastava se izvodi prema nastavnom planu i programu Ministarstva znanosti i obrazovanja, Godišnjim izvedbenim kurikulumima svakog predmeta i Godišnjem planu i programu rada škole te Školskom kurikulumu za školsku godinu 2022./2023. Redovita nastava se izvodi u jednoj smjeni (prijepodnevnoj) u petodnevnom radnom tjednu. Sati izborne nastave, njegovanja mađarskog  u višim razredima izvode se prva dva sata poslijepodnevne smjene. Osim navedenoga učenici su uključeni i u izvananstavne aktivnosti.</w:t>
            </w:r>
          </w:p>
          <w:p w14:paraId="43C35B27" w14:textId="75EE6A8A" w:rsidR="009803BB" w:rsidRPr="004E4D01" w:rsidRDefault="009803BB" w:rsidP="009803BB">
            <w:pPr>
              <w:rPr>
                <w:iCs/>
                <w:sz w:val="20"/>
              </w:rPr>
            </w:pPr>
            <w:r w:rsidRPr="004E4D01">
              <w:rPr>
                <w:iCs/>
                <w:sz w:val="20"/>
              </w:rPr>
              <w:t xml:space="preserve">Školu polazi 82  učenika u 8 razrednih odjela. </w:t>
            </w:r>
          </w:p>
          <w:p w14:paraId="388CB073" w14:textId="77777777" w:rsidR="009803BB" w:rsidRPr="004E4D01" w:rsidRDefault="009803BB" w:rsidP="009803BB">
            <w:pPr>
              <w:rPr>
                <w:iCs/>
                <w:sz w:val="20"/>
              </w:rPr>
            </w:pPr>
            <w:r w:rsidRPr="004E4D01">
              <w:rPr>
                <w:iCs/>
                <w:sz w:val="20"/>
              </w:rPr>
              <w:t>Narednih godina računamo s blagim porastom broja učenika, ali u okviru postojeće organizacije rada.</w:t>
            </w:r>
          </w:p>
          <w:p w14:paraId="44E278A4" w14:textId="77777777" w:rsidR="009803BB" w:rsidRPr="00315268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Cilj škole je odgajati i obrazovati učenike u skladu s vrijednostima koje izviru iz europske i nacionalne tradicije, interkulturalnih zahtjeva i ljudskih prava te osposobljavati učenike za život i rad u promjenjivom društveno kulturnom kontekstu u skladu sa suvremenim znanstvenim spoznajama, pluralističkim vrijednostima, moralno etičkim načelima i suvremenim informacijsko komunikacijskim tehnologijama.</w:t>
            </w:r>
          </w:p>
          <w:p w14:paraId="3F3B0891" w14:textId="77777777" w:rsidR="009803BB" w:rsidRPr="00315268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6C4661C" w14:textId="1F679528" w:rsidR="009803BB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3D1D361" w14:textId="03A724C1" w:rsidR="00760933" w:rsidRDefault="00760933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E39C4E6" w14:textId="49437BA7" w:rsidR="00760933" w:rsidRDefault="00760933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CEB962D" w14:textId="77777777" w:rsidR="00760933" w:rsidRPr="00315268" w:rsidRDefault="00760933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78E2C4B" w14:textId="77777777" w:rsidR="009803BB" w:rsidRPr="00315268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Pregled financijskih sredstava po programima </w:t>
            </w:r>
          </w:p>
          <w:p w14:paraId="34461735" w14:textId="77777777" w:rsidR="009803BB" w:rsidRPr="00315268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tbl>
            <w:tblPr>
              <w:tblW w:w="7002" w:type="dxa"/>
              <w:tblLook w:val="04A0" w:firstRow="1" w:lastRow="0" w:firstColumn="1" w:lastColumn="0" w:noHBand="0" w:noVBand="1"/>
            </w:tblPr>
            <w:tblGrid>
              <w:gridCol w:w="531"/>
              <w:gridCol w:w="2520"/>
              <w:gridCol w:w="1287"/>
              <w:gridCol w:w="1179"/>
              <w:gridCol w:w="1485"/>
            </w:tblGrid>
            <w:tr w:rsidR="009803BB" w:rsidRPr="00315268" w14:paraId="085677C9" w14:textId="77777777" w:rsidTr="00942F8F">
              <w:trPr>
                <w:trHeight w:val="300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51D8C" w14:textId="77777777" w:rsidR="009803BB" w:rsidRPr="00315268" w:rsidRDefault="009803BB" w:rsidP="00942F8F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hr-HR"/>
                    </w:rPr>
                    <w:t>R.b.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B8721" w14:textId="77777777" w:rsidR="009803BB" w:rsidRPr="00315268" w:rsidRDefault="009803BB" w:rsidP="00942F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Naziv programa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C062F" w14:textId="77777777" w:rsidR="009803BB" w:rsidRPr="00315268" w:rsidRDefault="009803BB" w:rsidP="00942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hr-HR"/>
                    </w:rPr>
                    <w:t>Plan za 2023.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60307" w14:textId="77777777" w:rsidR="009803BB" w:rsidRPr="00315268" w:rsidRDefault="009803BB" w:rsidP="00942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Izvršenje    1. – 6. 2023.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F0819" w14:textId="77777777" w:rsidR="009803BB" w:rsidRPr="00315268" w:rsidRDefault="009803BB" w:rsidP="00942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Indeks Izvršenje/Plan</w:t>
                  </w:r>
                </w:p>
              </w:tc>
            </w:tr>
            <w:tr w:rsidR="009803BB" w:rsidRPr="00315268" w14:paraId="1950868B" w14:textId="77777777" w:rsidTr="00942F8F">
              <w:trPr>
                <w:trHeight w:val="675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3DFF2E" w14:textId="77777777" w:rsidR="009803BB" w:rsidRPr="00315268" w:rsidRDefault="009803BB" w:rsidP="00942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738B82" w14:textId="008D6340" w:rsidR="009803BB" w:rsidRPr="00315268" w:rsidRDefault="009803BB" w:rsidP="00942F8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4E4D01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PROGRAM 700</w:t>
                  </w:r>
                  <w:r w:rsidR="004E4D01" w:rsidRPr="004E4D01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6</w:t>
                  </w:r>
                  <w:r w:rsidRPr="004E4D01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FINANCIRANJE 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OSNOVNOG</w:t>
                  </w: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 ŠKOLSTVA PREMA MINIMALNOM STANDARDU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BE78C" w14:textId="66E7555F" w:rsidR="009803BB" w:rsidRPr="002B3BBC" w:rsidRDefault="00CE63BC" w:rsidP="00CE63BC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2B3BBC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44.328,00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EC04C" w14:textId="2B015EA3" w:rsidR="009803BB" w:rsidRPr="002B3BBC" w:rsidRDefault="00CE63BC" w:rsidP="00942F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2B3BBC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15.618,83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1406AB" w14:textId="5DD63CE6" w:rsidR="009803BB" w:rsidRPr="002B3BBC" w:rsidRDefault="00CE63BC" w:rsidP="00942F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2B3BBC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35,23</w:t>
                  </w:r>
                  <w:r w:rsidR="002B3BBC" w:rsidRPr="002B3BBC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%</w:t>
                  </w:r>
                </w:p>
              </w:tc>
            </w:tr>
            <w:tr w:rsidR="009803BB" w:rsidRPr="00315268" w14:paraId="09D28A63" w14:textId="77777777" w:rsidTr="00942F8F">
              <w:trPr>
                <w:trHeight w:val="45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653B8" w14:textId="77777777" w:rsidR="009803BB" w:rsidRPr="00315268" w:rsidRDefault="009803BB" w:rsidP="00942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068FC9" w14:textId="77777777" w:rsidR="009803BB" w:rsidRPr="00315268" w:rsidRDefault="009803BB" w:rsidP="00942F8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8C1FC6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PROGRAM 1207 </w:t>
                  </w: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RAZVOJ ODGOJNO-OBRAZOVNOG SUSTAVA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6F8F9" w14:textId="025770E4" w:rsidR="009803BB" w:rsidRPr="002B3BBC" w:rsidRDefault="002B3BBC" w:rsidP="00942F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2B3BBC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9.721,00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A31F6" w14:textId="455BE526" w:rsidR="009803BB" w:rsidRPr="002B3BBC" w:rsidRDefault="002B3BBC" w:rsidP="00942F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2B3BBC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5.819,26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6B8B7A" w14:textId="75F58892" w:rsidR="009803BB" w:rsidRPr="002B3BBC" w:rsidRDefault="002B3BBC" w:rsidP="00942F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2B3BBC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59,86%</w:t>
                  </w:r>
                </w:p>
              </w:tc>
            </w:tr>
            <w:tr w:rsidR="009803BB" w:rsidRPr="00315268" w14:paraId="054B3680" w14:textId="77777777" w:rsidTr="00942F8F">
              <w:trPr>
                <w:trHeight w:val="45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39AE1" w14:textId="77777777" w:rsidR="009803BB" w:rsidRPr="00315268" w:rsidRDefault="009803BB" w:rsidP="00942F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299C4E" w14:textId="77777777" w:rsidR="009803BB" w:rsidRPr="00315268" w:rsidRDefault="009803BB" w:rsidP="00942F8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8C1FC6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PROGRAM 7011 </w:t>
                  </w: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FINANCIRANJE ŠKOLSTVA IZVAN ŽUPANIJSKOG PRORAČUNA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E2BD5" w14:textId="62BD7217" w:rsidR="009803BB" w:rsidRPr="002B3BBC" w:rsidRDefault="002B3BBC" w:rsidP="00942F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2B3BBC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598.207,00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47FDF" w14:textId="00B9AF82" w:rsidR="009803BB" w:rsidRPr="002B3BBC" w:rsidRDefault="002B3BBC" w:rsidP="00942F8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2B3BBC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267.990,49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A3A4C" w14:textId="7C8DF8F5" w:rsidR="009803BB" w:rsidRPr="002B3BBC" w:rsidRDefault="002B3BBC" w:rsidP="00942F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2B3BBC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44,80</w:t>
                  </w:r>
                  <w:r w:rsidR="009803BB" w:rsidRPr="002B3BBC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%</w:t>
                  </w:r>
                </w:p>
              </w:tc>
            </w:tr>
            <w:tr w:rsidR="009803BB" w:rsidRPr="00315268" w14:paraId="317C470B" w14:textId="77777777" w:rsidTr="002B3BBC">
              <w:trPr>
                <w:trHeight w:val="30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68B84" w14:textId="77777777" w:rsidR="009803BB" w:rsidRPr="002B3BBC" w:rsidRDefault="009803BB" w:rsidP="00942F8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2B3BBC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D31794" w14:textId="77777777" w:rsidR="009803BB" w:rsidRPr="002B3BBC" w:rsidRDefault="009803BB" w:rsidP="00942F8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2B3BBC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hr-HR"/>
                    </w:rPr>
                    <w:t xml:space="preserve"> UKUPNO: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3C4D53" w14:textId="10FA17EF" w:rsidR="009803BB" w:rsidRPr="002B3BBC" w:rsidRDefault="002B3BBC" w:rsidP="00942F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2B3BBC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hr-HR"/>
                    </w:rPr>
                    <w:t>652.256,00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6F4AB6" w14:textId="60CEA624" w:rsidR="002B3BBC" w:rsidRPr="002B3BBC" w:rsidRDefault="002B3BBC" w:rsidP="002B3B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2B3BBC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hr-HR"/>
                    </w:rPr>
                    <w:t>289.428,58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91EEA1" w14:textId="48889D5F" w:rsidR="009803BB" w:rsidRPr="002B3BBC" w:rsidRDefault="002B3BBC" w:rsidP="00942F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2B3BBC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hr-HR"/>
                    </w:rPr>
                    <w:t>44,37%</w:t>
                  </w:r>
                </w:p>
              </w:tc>
            </w:tr>
          </w:tbl>
          <w:p w14:paraId="07BE3F73" w14:textId="77777777" w:rsidR="009803BB" w:rsidRPr="00315268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46BB5D35" w14:textId="1CF398F7" w:rsidR="009803BB" w:rsidRDefault="009803BB"/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4"/>
        <w:gridCol w:w="224"/>
        <w:gridCol w:w="8160"/>
      </w:tblGrid>
      <w:tr w:rsidR="009803BB" w:rsidRPr="00315268" w14:paraId="11808633" w14:textId="77777777" w:rsidTr="00942F8F"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C6D29" w14:textId="77777777" w:rsidR="009803BB" w:rsidRPr="00315268" w:rsidRDefault="009803BB" w:rsidP="00942F8F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</w:rPr>
              <w:t>NAZIV PROGRAMA:</w:t>
            </w:r>
          </w:p>
          <w:p w14:paraId="2D547531" w14:textId="77777777" w:rsidR="009803BB" w:rsidRPr="00315268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1C20B497" w14:textId="77777777" w:rsidR="009803BB" w:rsidRPr="00315268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2DBCCBE4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3EE6A4CC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Cs/>
                <w:sz w:val="20"/>
                <w:szCs w:val="20"/>
              </w:rPr>
              <w:t>OPIS PROGRAMA, OPĆI I POSEBNI CILJEVI:</w:t>
            </w:r>
          </w:p>
          <w:p w14:paraId="314CFE14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71BC022E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54AC9266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7B793E46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755700DB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25C8D476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248B72EF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14C4F9EB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63B45D99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19779D63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39172B39" w14:textId="77C02641" w:rsidR="009803BB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218890D7" w14:textId="0F293A16" w:rsidR="008F16B6" w:rsidRDefault="008F16B6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3BA61763" w14:textId="77777777" w:rsidR="008F16B6" w:rsidRPr="00315268" w:rsidRDefault="008F16B6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48E1F28A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1F2260E4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Cs/>
                <w:sz w:val="20"/>
                <w:szCs w:val="20"/>
              </w:rPr>
              <w:t>ZAKONSKA OSNOVA ZA UVOĐENJE PROGRAMA:</w:t>
            </w:r>
          </w:p>
          <w:p w14:paraId="04EBCC9E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65158F4E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07278F3D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13AEB9DB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311CBDDB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36AC5659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0C795B5E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26B2E01E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374CB6DD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15101F91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2697CB01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7994DED7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5F35C4D5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2CCCFA6B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Cs/>
                <w:sz w:val="20"/>
                <w:szCs w:val="20"/>
              </w:rPr>
              <w:t>IZVRŠENJE 1. – 6.2023.</w:t>
            </w:r>
          </w:p>
          <w:p w14:paraId="4EAFA8F2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43F13018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16CEDCF1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14:paraId="18FEC353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0097FC5B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61B8E12F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0CA3B5C6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7F8128DE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1909D8D8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29D08440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3F6E646A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090F1632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22D32DEB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1A955B3A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6ED98527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Cs/>
                <w:sz w:val="20"/>
                <w:szCs w:val="20"/>
              </w:rPr>
              <w:t>OBRAZLOŽENJE IZVRŠENJA:</w:t>
            </w:r>
          </w:p>
          <w:p w14:paraId="29D61524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14F5D62E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36265CDB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78C51599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12F12C45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493C1AB3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21D91162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1F7C939A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Cs/>
                <w:sz w:val="20"/>
                <w:szCs w:val="20"/>
              </w:rPr>
              <w:t>POKAZATELJI USPJEŠNOSTI:</w:t>
            </w:r>
          </w:p>
          <w:p w14:paraId="09373ADD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26D9E171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0FAA6586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1705855F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49DA501F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5740A175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657EEA6E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50F47180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4CB318C9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0DCAB655" w14:textId="46B4C943" w:rsidR="009803BB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2099FA57" w14:textId="4E259DC4" w:rsidR="008F16B6" w:rsidRDefault="008F16B6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142250F5" w14:textId="77777777" w:rsidR="008F16B6" w:rsidRPr="00315268" w:rsidRDefault="008F16B6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32946063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0142852B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6FFB75DF" w14:textId="77777777" w:rsidR="009803BB" w:rsidRPr="00315268" w:rsidRDefault="009803BB" w:rsidP="00942F8F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</w:rPr>
              <w:t>NAZIV PROGRAMA:</w:t>
            </w:r>
          </w:p>
          <w:p w14:paraId="1CE5CF25" w14:textId="77777777" w:rsidR="009803BB" w:rsidRPr="00315268" w:rsidRDefault="009803BB" w:rsidP="00942F8F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14:paraId="37488972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Cs/>
                <w:sz w:val="20"/>
                <w:szCs w:val="20"/>
              </w:rPr>
              <w:t>OPIS PROGRAMA, OPĆI I POSEBNI CILJEVI:</w:t>
            </w:r>
          </w:p>
          <w:p w14:paraId="74CDAD6F" w14:textId="77777777" w:rsidR="009803BB" w:rsidRPr="00315268" w:rsidRDefault="009803BB" w:rsidP="00942F8F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14:paraId="11835F0F" w14:textId="77777777" w:rsidR="009803BB" w:rsidRPr="00315268" w:rsidRDefault="009803BB" w:rsidP="00942F8F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14:paraId="77E26CEE" w14:textId="77777777" w:rsidR="009803BB" w:rsidRPr="00315268" w:rsidRDefault="009803BB" w:rsidP="00942F8F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14:paraId="4479E64A" w14:textId="77777777" w:rsidR="009803BB" w:rsidRPr="00315268" w:rsidRDefault="009803BB" w:rsidP="00942F8F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14:paraId="13847A3B" w14:textId="77777777" w:rsidR="009803BB" w:rsidRPr="00315268" w:rsidRDefault="009803BB" w:rsidP="00942F8F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14:paraId="5C51D8A3" w14:textId="77777777" w:rsidR="009803BB" w:rsidRPr="00315268" w:rsidRDefault="009803BB" w:rsidP="00942F8F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14:paraId="4AF0CFB0" w14:textId="77777777" w:rsidR="009803BB" w:rsidRPr="00315268" w:rsidRDefault="009803BB" w:rsidP="00942F8F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14:paraId="135C710D" w14:textId="77777777" w:rsidR="009803BB" w:rsidRPr="00315268" w:rsidRDefault="009803BB" w:rsidP="00942F8F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14:paraId="5C69B898" w14:textId="77777777" w:rsidR="009803BB" w:rsidRPr="00315268" w:rsidRDefault="009803BB" w:rsidP="00942F8F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14:paraId="5EDB73E3" w14:textId="77777777" w:rsidR="009803BB" w:rsidRPr="00315268" w:rsidRDefault="009803BB" w:rsidP="00942F8F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14:paraId="23F9AF0C" w14:textId="77777777" w:rsidR="009803BB" w:rsidRPr="00315268" w:rsidRDefault="009803BB" w:rsidP="00942F8F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14:paraId="3CBD2232" w14:textId="77777777" w:rsidR="009803BB" w:rsidRPr="00315268" w:rsidRDefault="009803BB" w:rsidP="0094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ED5B2E7" w14:textId="77777777" w:rsidR="009803BB" w:rsidRPr="00315268" w:rsidRDefault="009803BB" w:rsidP="00942F8F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14:paraId="273D207C" w14:textId="0BB2646B" w:rsidR="009803BB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55C31D29" w14:textId="394281E4" w:rsidR="00B761B4" w:rsidRDefault="00B761B4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477DD30E" w14:textId="038877F0" w:rsidR="00B761B4" w:rsidRDefault="00B761B4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256DD6C1" w14:textId="01D4762B" w:rsidR="008F16B6" w:rsidRDefault="008F16B6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4EC6111C" w14:textId="1F8B2F93" w:rsidR="008F16B6" w:rsidRDefault="008F16B6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39ACE10F" w14:textId="3842E14E" w:rsidR="008F16B6" w:rsidRDefault="008F16B6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78CA338A" w14:textId="00283CE8" w:rsidR="008F16B6" w:rsidRDefault="008F16B6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22B548DB" w14:textId="77777777" w:rsidR="008F16B6" w:rsidRDefault="008F16B6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1D385275" w14:textId="77777777" w:rsidR="00B761B4" w:rsidRPr="00315268" w:rsidRDefault="00B761B4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6F140358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6DD1400D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Cs/>
                <w:sz w:val="20"/>
                <w:szCs w:val="20"/>
              </w:rPr>
              <w:t>ZAKONSKA OSNOVA ZA UVOĐENJE PROGRAMA:</w:t>
            </w:r>
          </w:p>
          <w:p w14:paraId="0F9320F2" w14:textId="77777777" w:rsidR="009803BB" w:rsidRPr="00315268" w:rsidRDefault="009803BB" w:rsidP="00942F8F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14:paraId="1A639EE3" w14:textId="77777777" w:rsidR="009803BB" w:rsidRPr="00315268" w:rsidRDefault="009803BB" w:rsidP="00942F8F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14:paraId="7AD31C10" w14:textId="77777777" w:rsidR="009803BB" w:rsidRPr="00315268" w:rsidRDefault="009803BB" w:rsidP="00942F8F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14:paraId="0FE89B76" w14:textId="77777777" w:rsidR="009803BB" w:rsidRPr="00315268" w:rsidRDefault="009803BB" w:rsidP="00942F8F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14:paraId="69A0A4E7" w14:textId="77777777" w:rsidR="009803BB" w:rsidRPr="00315268" w:rsidRDefault="009803BB" w:rsidP="00942F8F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14:paraId="52E3241C" w14:textId="77777777" w:rsidR="009803BB" w:rsidRPr="00315268" w:rsidRDefault="009803BB" w:rsidP="00942F8F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14:paraId="6EED191D" w14:textId="77777777" w:rsidR="009803BB" w:rsidRPr="00315268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18E970AA" w14:textId="77777777" w:rsidR="009803BB" w:rsidRPr="00315268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4E93D870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18E320C0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5C6C13FB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394760CC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02593912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33EF1B8A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77005938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Cs/>
                <w:sz w:val="20"/>
                <w:szCs w:val="20"/>
              </w:rPr>
              <w:t>IZVRŠENJE 1. – 6. 2023.</w:t>
            </w:r>
          </w:p>
          <w:p w14:paraId="636BB340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35C88C78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69C1B8D9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47DD5431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10F3C334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2EB1AFAE" w14:textId="6E387119" w:rsidR="009803BB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0657C459" w14:textId="77777777" w:rsidR="006941B5" w:rsidRPr="00315268" w:rsidRDefault="006941B5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71AD819F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2852A1AE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Cs/>
                <w:sz w:val="20"/>
                <w:szCs w:val="20"/>
              </w:rPr>
              <w:t>OBRAZLOŽENJE IZVRŠENJA:</w:t>
            </w:r>
          </w:p>
          <w:p w14:paraId="05115FDD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069757FD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771728F3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4E8ADA47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3FE4B421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43DF23C4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626BDE82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5F4405EE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4FA45A18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6F21345D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Cs/>
                <w:sz w:val="20"/>
                <w:szCs w:val="20"/>
              </w:rPr>
              <w:t>POKAZATELJI USPJEŠNOSTI:</w:t>
            </w:r>
          </w:p>
          <w:p w14:paraId="67E2D855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04921B29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7428A50B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56509D31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6DAB46ED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5ECCE20A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750881DB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0B8AEBA4" w14:textId="643A1BBC" w:rsidR="009803BB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2446DB22" w14:textId="4D51670A" w:rsidR="001B7A55" w:rsidRDefault="001B7A55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46EAD39B" w14:textId="39C4CD81" w:rsidR="001B7A55" w:rsidRDefault="001B7A55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59955505" w14:textId="77777777" w:rsidR="001B7A55" w:rsidRPr="00315268" w:rsidRDefault="001B7A55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6B7E9E1C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3E276B75" w14:textId="77777777" w:rsidR="009803BB" w:rsidRPr="00315268" w:rsidRDefault="009803BB" w:rsidP="00942F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523475" w14:textId="77777777" w:rsidR="009803BB" w:rsidRPr="00315268" w:rsidRDefault="009803BB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334E3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B761B4">
              <w:rPr>
                <w:rFonts w:eastAsia="Times New Roman" w:cstheme="minorHAnsi"/>
                <w:b/>
                <w:caps/>
                <w:sz w:val="20"/>
                <w:szCs w:val="20"/>
              </w:rPr>
              <w:t>1207 RAZVOJ ODGOJNO-OBRAZOVNOG SUSTAVA</w:t>
            </w:r>
          </w:p>
          <w:p w14:paraId="4300ADC6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0C175F72" w14:textId="5A41B0B5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2524E2ED" w14:textId="7688FAE2" w:rsidR="00EA2D73" w:rsidRPr="00B761B4" w:rsidRDefault="00EA2D73" w:rsidP="00942F8F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FF0000"/>
                <w:sz w:val="20"/>
                <w:szCs w:val="20"/>
              </w:rPr>
            </w:pPr>
          </w:p>
          <w:p w14:paraId="1A0B16AE" w14:textId="77777777" w:rsidR="009803BB" w:rsidRPr="00B761B4" w:rsidRDefault="009803BB" w:rsidP="00942F8F">
            <w:pPr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</w:pPr>
            <w:r w:rsidRPr="00B761B4"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  <w:t xml:space="preserve">Sufinanciranje obvezne školske lektire školi od strane osnivača Osječko-baranjske županije. Sredstva su namijenjena sufinanciranju i opremanju školske knjižnice obveznom školskom lektirom. Cilj je pridonijeti boljoj opremljenosti školske knjižnice dovoljnim brojem </w:t>
            </w:r>
            <w:r w:rsidRPr="00B761B4">
              <w:rPr>
                <w:rFonts w:eastAsia="Times New Roman" w:cstheme="minorHAnsi"/>
                <w:iCs/>
                <w:sz w:val="20"/>
                <w:szCs w:val="20"/>
              </w:rPr>
              <w:t>primjeraka školske lektire i stručne literature u svrhu kvalitetnije realizacije obrazovnih programa</w:t>
            </w:r>
            <w:r w:rsidRPr="00B761B4"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  <w:t>.</w:t>
            </w:r>
          </w:p>
          <w:p w14:paraId="3671BF84" w14:textId="77777777" w:rsidR="009803BB" w:rsidRPr="00B761B4" w:rsidRDefault="009803BB" w:rsidP="00942F8F">
            <w:pPr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</w:pPr>
          </w:p>
          <w:p w14:paraId="44CD0E88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B761B4"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  <w:t xml:space="preserve">Školska shema – voće, povrće i mlijeko osigurava promicanje uravnotežene prehrane i zdravih prehrambenih navika učenika. </w:t>
            </w:r>
            <w:r w:rsidRPr="00B761B4">
              <w:rPr>
                <w:rFonts w:eastAsia="Times New Roman" w:cstheme="minorHAnsi"/>
                <w:iCs/>
                <w:sz w:val="20"/>
                <w:szCs w:val="20"/>
              </w:rPr>
              <w:t>Učenicima se od domaćih proizvođača najmanje jednom tjedno dostavlja  svježe voće.</w:t>
            </w:r>
          </w:p>
          <w:p w14:paraId="09B3609C" w14:textId="77777777" w:rsidR="009803BB" w:rsidRPr="00B761B4" w:rsidRDefault="009803BB" w:rsidP="00942F8F">
            <w:pPr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</w:pPr>
          </w:p>
          <w:p w14:paraId="418DF50C" w14:textId="77777777" w:rsidR="009803BB" w:rsidRPr="00B761B4" w:rsidRDefault="009803BB" w:rsidP="00942F8F">
            <w:pPr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</w:pPr>
            <w:r w:rsidRPr="00B761B4"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  <w:t xml:space="preserve">Sufinancirati pomoćnike u nastavi djeci s teškoćama putem EU projekta  „Učimo zajedno 6“. </w:t>
            </w:r>
          </w:p>
          <w:p w14:paraId="7DFEA5EC" w14:textId="77777777" w:rsidR="009803BB" w:rsidRPr="00B761B4" w:rsidRDefault="009803BB" w:rsidP="00942F8F">
            <w:pPr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</w:pPr>
            <w:r w:rsidRPr="00B761B4"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  <w:t>Cilj je unapređenje socijalnog uključivanja učenika s teškoćama u redovit sustav obrazovanja.</w:t>
            </w:r>
          </w:p>
          <w:p w14:paraId="2D304366" w14:textId="000D94CF" w:rsidR="009803BB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B761B4">
              <w:rPr>
                <w:rFonts w:eastAsia="Times New Roman" w:cstheme="minorHAnsi"/>
                <w:iCs/>
                <w:sz w:val="20"/>
                <w:szCs w:val="20"/>
              </w:rPr>
              <w:t>Kako je u Školi zaposlen stručni suradnik edukator-rehabilitator cilj je svim učenicima olakšati rad, učenje i boravak u Školi, a nastavnicima neposredan rad sa svim učenicima.</w:t>
            </w:r>
          </w:p>
          <w:p w14:paraId="24128179" w14:textId="74FDC23E" w:rsidR="008F16B6" w:rsidRDefault="008F16B6" w:rsidP="00942F8F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</w:p>
          <w:p w14:paraId="4611B058" w14:textId="087125B4" w:rsidR="008F16B6" w:rsidRPr="00B761B4" w:rsidRDefault="008F16B6" w:rsidP="00942F8F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iCs/>
                <w:sz w:val="20"/>
                <w:szCs w:val="20"/>
              </w:rPr>
              <w:t>Vrijeme je za školski obrok sufinancira se prehrana učenicima.</w:t>
            </w:r>
          </w:p>
          <w:p w14:paraId="2F9672DA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39C0E405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37F870F4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51121203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3D49E0F8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>- Zakon o odgoju i obrazovanju u osnovnoj i srednjoj školi (Narodne novine, broj: 87/08., 86/09., 92/10., 105/10. – ispravak, 90/11., 16/12., 86/12., 94/13., 152/14., 7/17., 68/18., 98/19. i 64/20.)</w:t>
            </w:r>
          </w:p>
          <w:p w14:paraId="564868CD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>- Zakon o ustanovama (Narodne novine, broj: 76/93., 29/97.,47/99., 35/08. i 127/19.)</w:t>
            </w:r>
          </w:p>
          <w:p w14:paraId="32E97117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 xml:space="preserve">- Zakon o proračunu (Narodne novine, broj: 144/21.), </w:t>
            </w:r>
          </w:p>
          <w:p w14:paraId="40A4596B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 xml:space="preserve">- Pravilnik o proračunskim klasifikacijama (Narodne novine, broj: 26/10., 120/13. i 1/20.), </w:t>
            </w:r>
          </w:p>
          <w:p w14:paraId="7C074472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>- Pravilnik o proračunskom računovodstvu i računskom planu (Narodne novine, broj: 124/14.,</w:t>
            </w:r>
          </w:p>
          <w:p w14:paraId="3DD9BCCE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 xml:space="preserve">   115/15., 87/16., 03/18., 126/19. i 108/20.), </w:t>
            </w:r>
          </w:p>
          <w:p w14:paraId="652CFA2F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>- Zakon o fiskalnoj odgovornosti (Narodne novine, broj: 111/18)</w:t>
            </w:r>
          </w:p>
          <w:p w14:paraId="0986C4A1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>- Uputa za izradu Odluke o izmjenama i dopunama proračuna Osječko-baranjske županije  za 2023. godinu (dopis Upravnog odjela za obrazovanje od 6. travnja 2023.)</w:t>
            </w:r>
          </w:p>
          <w:p w14:paraId="12320904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>- Zakon o uspostavi institucionalnog okvira za korištenje strukturnih instrumenata Europske unije</w:t>
            </w:r>
          </w:p>
          <w:p w14:paraId="24909E98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 xml:space="preserve">  u Republici Hrvatskoj (Narodne novine, broj: 78/12., 143/13. i 157/13.).</w:t>
            </w:r>
          </w:p>
          <w:p w14:paraId="5B20F346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6DDB8297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192DBFF0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0B290F04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4131C21A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</w:p>
          <w:tbl>
            <w:tblPr>
              <w:tblW w:w="7663" w:type="dxa"/>
              <w:tblLook w:val="04A0" w:firstRow="1" w:lastRow="0" w:firstColumn="1" w:lastColumn="0" w:noHBand="0" w:noVBand="1"/>
            </w:tblPr>
            <w:tblGrid>
              <w:gridCol w:w="580"/>
              <w:gridCol w:w="3500"/>
              <w:gridCol w:w="1120"/>
              <w:gridCol w:w="1100"/>
              <w:gridCol w:w="1363"/>
            </w:tblGrid>
            <w:tr w:rsidR="009803BB" w:rsidRPr="00B761B4" w14:paraId="459FEAF8" w14:textId="77777777" w:rsidTr="008C1FC6">
              <w:trPr>
                <w:trHeight w:val="30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03B62" w14:textId="77777777" w:rsidR="009803BB" w:rsidRPr="00B761B4" w:rsidRDefault="009803BB" w:rsidP="00942F8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hr-HR"/>
                    </w:rPr>
                    <w:t>R.b.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22F393" w14:textId="77777777" w:rsidR="009803BB" w:rsidRPr="00B761B4" w:rsidRDefault="009803BB" w:rsidP="00942F8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Naziv aktivnosti/projekta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E70121" w14:textId="77777777" w:rsidR="009803BB" w:rsidRPr="00B761B4" w:rsidRDefault="009803BB" w:rsidP="00942F8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hr-HR"/>
                    </w:rPr>
                    <w:t>Plan 2023.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2327B4" w14:textId="77777777" w:rsidR="009803BB" w:rsidRPr="00B761B4" w:rsidRDefault="009803BB" w:rsidP="00942F8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Izvršenje 1. – 6.2023.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700A0" w14:textId="77777777" w:rsidR="009803BB" w:rsidRPr="00B761B4" w:rsidRDefault="009803BB" w:rsidP="00942F8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Indeks Izvršenje/Plan</w:t>
                  </w:r>
                </w:p>
              </w:tc>
            </w:tr>
            <w:tr w:rsidR="009803BB" w:rsidRPr="00B761B4" w14:paraId="13218D55" w14:textId="77777777" w:rsidTr="008C1FC6">
              <w:trPr>
                <w:trHeight w:val="43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2290F" w14:textId="700E745F" w:rsidR="009803BB" w:rsidRPr="00B761B4" w:rsidRDefault="008C1FC6" w:rsidP="00942F8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2.</w:t>
                  </w:r>
                  <w:r w:rsidR="009803BB" w:rsidRPr="00B76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AE0EB2" w14:textId="77777777" w:rsidR="009803BB" w:rsidRPr="00B761B4" w:rsidRDefault="009803BB" w:rsidP="00942F8F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 xml:space="preserve">K1207 17 SUFINANCIRANJE OBAVEZNE ŠKOLSKE LEKTIRE U OSNOVNIM I SREDNJIM ŠKOLAMA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76B262" w14:textId="12E560DA" w:rsidR="009803BB" w:rsidRPr="00B761B4" w:rsidRDefault="008F16B6" w:rsidP="00942F8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43,00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A62CC6" w14:textId="47673B74" w:rsidR="009803BB" w:rsidRPr="00B761B4" w:rsidRDefault="008F16B6" w:rsidP="00942F8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40,00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10733B" w14:textId="7A874275" w:rsidR="009803BB" w:rsidRPr="00B761B4" w:rsidRDefault="008F16B6" w:rsidP="00942F8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93,02%</w:t>
                  </w:r>
                </w:p>
              </w:tc>
            </w:tr>
            <w:tr w:rsidR="009803BB" w:rsidRPr="00B761B4" w14:paraId="19F5927D" w14:textId="77777777" w:rsidTr="008C1FC6">
              <w:trPr>
                <w:trHeight w:val="45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37A2C4" w14:textId="316264B2" w:rsidR="009803BB" w:rsidRPr="00B761B4" w:rsidRDefault="008C1FC6" w:rsidP="00942F8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3</w:t>
                  </w:r>
                  <w:r w:rsidR="009803BB" w:rsidRPr="00B76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6BE51D" w14:textId="77777777" w:rsidR="009803BB" w:rsidRPr="00B761B4" w:rsidRDefault="009803BB" w:rsidP="00942F8F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 xml:space="preserve">T1207 20 SHEMA - VOĆE, POVRĆE I MLIJEKO 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414DF1" w14:textId="2154013A" w:rsidR="009803BB" w:rsidRPr="00B761B4" w:rsidRDefault="008C1FC6" w:rsidP="00942F8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1.014,00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581089" w14:textId="1FC97695" w:rsidR="009803BB" w:rsidRPr="00B761B4" w:rsidRDefault="008C1FC6" w:rsidP="00942F8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689,34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7F2685" w14:textId="0607C7D5" w:rsidR="009803BB" w:rsidRPr="00B761B4" w:rsidRDefault="008C1FC6" w:rsidP="00942F8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67,98%</w:t>
                  </w:r>
                </w:p>
              </w:tc>
            </w:tr>
            <w:tr w:rsidR="009803BB" w:rsidRPr="00B761B4" w14:paraId="129E6AA9" w14:textId="77777777" w:rsidTr="008C1FC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17489" w14:textId="59D3B6CC" w:rsidR="009803BB" w:rsidRPr="00B761B4" w:rsidRDefault="008C1FC6" w:rsidP="00942F8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4</w:t>
                  </w:r>
                  <w:r w:rsidR="009803BB" w:rsidRPr="00B76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E0B5A3" w14:textId="77777777" w:rsidR="009803BB" w:rsidRPr="00B761B4" w:rsidRDefault="009803BB" w:rsidP="00942F8F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 xml:space="preserve">T1207 31 EU PROJEKTI – UČIMO ZAJEDNO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A51072" w14:textId="7C651842" w:rsidR="009803BB" w:rsidRPr="00B761B4" w:rsidRDefault="008F16B6" w:rsidP="00942F8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6.640,00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74C445" w14:textId="4A28BBA3" w:rsidR="009803BB" w:rsidRPr="00B761B4" w:rsidRDefault="008F16B6" w:rsidP="00942F8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3.285,82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9A899F" w14:textId="0DF22E1A" w:rsidR="009803BB" w:rsidRPr="00B761B4" w:rsidRDefault="008F16B6" w:rsidP="00942F8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49,49%</w:t>
                  </w:r>
                </w:p>
              </w:tc>
            </w:tr>
            <w:tr w:rsidR="008C1FC6" w:rsidRPr="00B761B4" w14:paraId="59101919" w14:textId="77777777" w:rsidTr="008C1FC6">
              <w:trPr>
                <w:trHeight w:val="30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1CD8FB" w14:textId="61CE1B24" w:rsidR="008C1FC6" w:rsidRDefault="008C1FC6" w:rsidP="00942F8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5.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BCFADC" w14:textId="2B8F7BB6" w:rsidR="008C1FC6" w:rsidRPr="00B761B4" w:rsidRDefault="008C1FC6" w:rsidP="00942F8F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T1207 28 EU PROJEKTI-VRIJEME JE ZA ŠKOLSKI OBROK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F0B67F" w14:textId="22290421" w:rsidR="008C1FC6" w:rsidRPr="00B761B4" w:rsidRDefault="008C1FC6" w:rsidP="00942F8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2.024,00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95E12F" w14:textId="7FB181D6" w:rsidR="008C1FC6" w:rsidRPr="00B761B4" w:rsidRDefault="008C1FC6" w:rsidP="00942F8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1.804,10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EC80A5" w14:textId="1AD25703" w:rsidR="008C1FC6" w:rsidRPr="00B761B4" w:rsidRDefault="008C1FC6" w:rsidP="00942F8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89,14%</w:t>
                  </w:r>
                </w:p>
              </w:tc>
            </w:tr>
          </w:tbl>
          <w:p w14:paraId="626E9D53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48966161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4C22931D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7A89717D" w14:textId="0250DA48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05D3C8EB" w14:textId="61E3CAA9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>Aktivnost K1207 – Nabava obvezne školske lektire sukladno broju učenika škole</w:t>
            </w:r>
            <w:r w:rsidR="008F16B6">
              <w:rPr>
                <w:rFonts w:eastAsia="Times New Roman" w:cstheme="minorHAnsi"/>
                <w:sz w:val="20"/>
                <w:szCs w:val="20"/>
              </w:rPr>
              <w:t xml:space="preserve"> je izvršena gotovo u cijelosti</w:t>
            </w:r>
          </w:p>
          <w:p w14:paraId="28CF8044" w14:textId="1A73D0F1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761B4">
              <w:rPr>
                <w:rFonts w:eastAsia="Times New Roman" w:cstheme="minorHAnsi"/>
                <w:bCs/>
                <w:sz w:val="20"/>
                <w:szCs w:val="20"/>
              </w:rPr>
              <w:t>Aktivnost T1207 – izvršenje planiranom dinamikom.</w:t>
            </w:r>
          </w:p>
          <w:p w14:paraId="3B788094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18E9795F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4FE1EF8D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29AFDD59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5ACB731A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4A0B8922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41"/>
              <w:gridCol w:w="1031"/>
              <w:gridCol w:w="1394"/>
              <w:gridCol w:w="1405"/>
            </w:tblGrid>
            <w:tr w:rsidR="009803BB" w:rsidRPr="00B761B4" w14:paraId="46944F0B" w14:textId="77777777" w:rsidTr="00942F8F">
              <w:trPr>
                <w:cantSplit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8AB47" w14:textId="77777777" w:rsidR="009803BB" w:rsidRPr="00B761B4" w:rsidRDefault="009803BB" w:rsidP="00942F8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sz w:val="20"/>
                      <w:szCs w:val="20"/>
                    </w:rPr>
                  </w:pPr>
                  <w:r w:rsidRPr="00B761B4">
                    <w:rPr>
                      <w:rFonts w:eastAsia="Times New Roman" w:cstheme="minorHAnsi"/>
                      <w:bCs/>
                      <w:sz w:val="20"/>
                      <w:szCs w:val="20"/>
                    </w:rPr>
                    <w:t>Pokazatelj uspješnosti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EF9908" w14:textId="77777777" w:rsidR="009803BB" w:rsidRPr="00B761B4" w:rsidRDefault="009803BB" w:rsidP="00942F8F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  <w:t>Polazna</w:t>
                  </w:r>
                </w:p>
                <w:p w14:paraId="60CECABB" w14:textId="77777777" w:rsidR="009803BB" w:rsidRPr="00B761B4" w:rsidRDefault="009803BB" w:rsidP="00942F8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B761B4">
                    <w:rPr>
                      <w:rFonts w:eastAsia="Times New Roman" w:cstheme="minorHAnsi"/>
                      <w:sz w:val="20"/>
                      <w:szCs w:val="20"/>
                    </w:rPr>
                    <w:t>vrijednost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44777" w14:textId="77777777" w:rsidR="009803BB" w:rsidRPr="00B761B4" w:rsidRDefault="009803BB" w:rsidP="00942F8F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  <w:t>Ciljana</w:t>
                  </w:r>
                </w:p>
                <w:p w14:paraId="6E7690C5" w14:textId="77777777" w:rsidR="009803BB" w:rsidRPr="00B761B4" w:rsidRDefault="009803BB" w:rsidP="00942F8F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  <w:t>vrijednost</w:t>
                  </w:r>
                </w:p>
                <w:p w14:paraId="559CCF2D" w14:textId="77777777" w:rsidR="009803BB" w:rsidRPr="00B761B4" w:rsidRDefault="009803BB" w:rsidP="00942F8F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  <w:t>2023.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C4C3B1" w14:textId="77777777" w:rsidR="009803BB" w:rsidRPr="00B761B4" w:rsidRDefault="009803BB" w:rsidP="00942F8F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  <w:t>Ostvarena vrijednost 1. – 6.2023.</w:t>
                  </w:r>
                </w:p>
              </w:tc>
            </w:tr>
            <w:tr w:rsidR="009803BB" w:rsidRPr="00B761B4" w14:paraId="703B5F18" w14:textId="77777777" w:rsidTr="00942F8F">
              <w:trPr>
                <w:cantSplit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A928A5" w14:textId="44C21DE0" w:rsidR="009803BB" w:rsidRPr="00B761B4" w:rsidRDefault="009803BB" w:rsidP="00942F8F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B761B4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 xml:space="preserve">Broj učenika </w:t>
                  </w:r>
                  <w:r w:rsidR="00EA2D73" w:rsidRPr="00B761B4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Vrijeme je za školski obrok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891F00" w14:textId="4F3C48C6" w:rsidR="009803BB" w:rsidRPr="008F16B6" w:rsidRDefault="008F16B6" w:rsidP="00942F8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8F16B6">
                    <w:rPr>
                      <w:rFonts w:eastAsia="Times New Roman" w:cstheme="minorHAns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7733C5" w14:textId="39CE651E" w:rsidR="009803BB" w:rsidRPr="008F16B6" w:rsidRDefault="008F16B6" w:rsidP="00942F8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8F16B6">
                    <w:rPr>
                      <w:rFonts w:eastAsia="Times New Roman" w:cstheme="minorHAns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9CE48" w14:textId="20B479E3" w:rsidR="009803BB" w:rsidRPr="008F16B6" w:rsidRDefault="008F16B6" w:rsidP="00942F8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8F16B6">
                    <w:rPr>
                      <w:rFonts w:eastAsia="Times New Roman" w:cstheme="minorHAnsi"/>
                      <w:sz w:val="20"/>
                      <w:szCs w:val="20"/>
                    </w:rPr>
                    <w:t>25</w:t>
                  </w:r>
                </w:p>
              </w:tc>
            </w:tr>
            <w:tr w:rsidR="009803BB" w:rsidRPr="00B761B4" w14:paraId="1421E619" w14:textId="77777777" w:rsidTr="00942F8F">
              <w:trPr>
                <w:cantSplit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C0BBD" w14:textId="77777777" w:rsidR="009803BB" w:rsidRPr="00B761B4" w:rsidRDefault="009803BB" w:rsidP="00942F8F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Broj učenika kojima je osigurano voće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1B25F5" w14:textId="7203346B" w:rsidR="009803BB" w:rsidRPr="008F16B6" w:rsidRDefault="008F16B6" w:rsidP="00942F8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8F16B6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81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BE8BD" w14:textId="05F4DBA1" w:rsidR="009803BB" w:rsidRPr="008F16B6" w:rsidRDefault="008F16B6" w:rsidP="00942F8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8F16B6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81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C9877" w14:textId="08E17E9A" w:rsidR="009803BB" w:rsidRPr="008F16B6" w:rsidRDefault="008F16B6" w:rsidP="00942F8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8F16B6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81</w:t>
                  </w:r>
                </w:p>
              </w:tc>
            </w:tr>
            <w:tr w:rsidR="009803BB" w:rsidRPr="00B761B4" w14:paraId="597AB2E2" w14:textId="77777777" w:rsidTr="00942F8F">
              <w:trPr>
                <w:cantSplit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510E4" w14:textId="77777777" w:rsidR="009803BB" w:rsidRPr="00B761B4" w:rsidRDefault="009803BB" w:rsidP="00942F8F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Broj pomoćnika u nastavi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E5E36D" w14:textId="4A0A9C68" w:rsidR="009803BB" w:rsidRPr="00B761B4" w:rsidRDefault="008F16B6" w:rsidP="00942F8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2BC51" w14:textId="06628C3C" w:rsidR="009803BB" w:rsidRPr="00B761B4" w:rsidRDefault="008F16B6" w:rsidP="00942F8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0F4298" w14:textId="61905865" w:rsidR="009803BB" w:rsidRPr="00B761B4" w:rsidRDefault="008F16B6" w:rsidP="00942F8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</w:tr>
          </w:tbl>
          <w:p w14:paraId="532D7712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123DC7C1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67250543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1247C67E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66967982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35C050BC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2AE3254A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671A4B8A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76D0EE28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b/>
                <w:caps/>
                <w:sz w:val="20"/>
                <w:szCs w:val="20"/>
              </w:rPr>
            </w:pPr>
            <w:r w:rsidRPr="00B761B4">
              <w:rPr>
                <w:rFonts w:eastAsia="Times New Roman" w:cstheme="minorHAnsi"/>
                <w:b/>
                <w:caps/>
                <w:sz w:val="20"/>
                <w:szCs w:val="20"/>
              </w:rPr>
              <w:t>7011 FINANCIRANJE ŠKOLSTVA IZVAN ŽUPANIJSKOG PRORAČUNA</w:t>
            </w:r>
          </w:p>
          <w:p w14:paraId="484D6C7E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5D47F045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2BD96062" w14:textId="532C8134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 xml:space="preserve">Djelatnost </w:t>
            </w:r>
            <w:r w:rsidR="00B761B4" w:rsidRPr="00B761B4">
              <w:rPr>
                <w:rFonts w:eastAsia="Times New Roman" w:cstheme="minorHAnsi"/>
                <w:sz w:val="20"/>
                <w:szCs w:val="20"/>
              </w:rPr>
              <w:t xml:space="preserve">osnovnoškolskog </w:t>
            </w:r>
            <w:r w:rsidRPr="00B761B4">
              <w:rPr>
                <w:rFonts w:eastAsia="Times New Roman" w:cstheme="minorHAnsi"/>
                <w:sz w:val="20"/>
                <w:szCs w:val="20"/>
              </w:rPr>
              <w:t xml:space="preserve"> odgoja i obrazovanja ostvaruje se u skladu s odredbama Zakona o odgoju i obrazovanju u osnovnoj i srednjoj školi podzakonskim aktima (Pravilnicima), Zakona o ustanovama, naputcima savjetnika Agencije za odgoj i obrazovanje, odnosno voditelja Županijskih stručnih vijeća te Upravnog odjela za obrazovanje i mlade Osječko-baranjske županije.</w:t>
            </w:r>
          </w:p>
          <w:p w14:paraId="4D5356DC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bookmarkStart w:id="3" w:name="_Hlk103333568"/>
          </w:p>
          <w:p w14:paraId="113805CC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 xml:space="preserve">Cilj programa je osigurati financijska sredstva za plaće i naknade zaposlenika koji aktivno sudjeluju provođenju programa obrazovanju odraslih. </w:t>
            </w:r>
            <w:bookmarkEnd w:id="3"/>
          </w:p>
          <w:p w14:paraId="2D432EB7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>Osigurati stručno i kvalitetno nastavno osoblje te ih poticati na daljnje razvijanje kroz edukacije i cjeloživotno učenje.</w:t>
            </w:r>
          </w:p>
          <w:p w14:paraId="0563E086" w14:textId="5F2F57F6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iCs/>
                <w:sz w:val="20"/>
                <w:szCs w:val="20"/>
              </w:rPr>
              <w:t>Unaprjeđivati sustav rada na projektima, međunarodnim i financiranim iz EU fondova,</w:t>
            </w:r>
            <w:r w:rsidRPr="00B761B4">
              <w:rPr>
                <w:rFonts w:eastAsia="Times New Roman" w:cstheme="minorHAnsi"/>
                <w:color w:val="92D050"/>
                <w:sz w:val="20"/>
                <w:szCs w:val="20"/>
              </w:rPr>
              <w:t xml:space="preserve"> </w:t>
            </w:r>
            <w:r w:rsidRPr="00B761B4">
              <w:rPr>
                <w:rFonts w:eastAsia="Times New Roman" w:cstheme="minorHAnsi"/>
                <w:sz w:val="20"/>
                <w:szCs w:val="20"/>
              </w:rPr>
              <w:t>promovirati vještine i kompetencije učenika Škole</w:t>
            </w:r>
            <w:r w:rsidR="00B761B4" w:rsidRPr="00B761B4"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364E5EF2" w14:textId="779D36F0" w:rsidR="00B761B4" w:rsidRPr="00B761B4" w:rsidRDefault="00B761B4" w:rsidP="00942F8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7F71D40E" w14:textId="77777777" w:rsidR="00B761B4" w:rsidRPr="00B761B4" w:rsidRDefault="00B761B4" w:rsidP="00B761B4">
            <w:pPr>
              <w:rPr>
                <w:rFonts w:cstheme="minorHAnsi"/>
                <w:sz w:val="20"/>
                <w:szCs w:val="20"/>
              </w:rPr>
            </w:pPr>
            <w:r w:rsidRPr="00B761B4">
              <w:rPr>
                <w:rFonts w:cstheme="minorHAnsi"/>
                <w:sz w:val="20"/>
                <w:szCs w:val="20"/>
              </w:rPr>
              <w:t>Ovaj program obuhvaća financiranje plaća i naknada zaposlenicima te raspolaganje vlastitim sredstvima.</w:t>
            </w:r>
          </w:p>
          <w:p w14:paraId="4CE109E2" w14:textId="77777777" w:rsidR="00B761B4" w:rsidRPr="00B761B4" w:rsidRDefault="00B761B4" w:rsidP="00B761B4">
            <w:pPr>
              <w:rPr>
                <w:rFonts w:cstheme="minorHAnsi"/>
                <w:sz w:val="20"/>
                <w:szCs w:val="20"/>
              </w:rPr>
            </w:pPr>
            <w:r w:rsidRPr="00B761B4">
              <w:rPr>
                <w:rFonts w:cstheme="minorHAnsi"/>
                <w:sz w:val="20"/>
                <w:szCs w:val="20"/>
              </w:rPr>
              <w:t>Sredstva za plaće, prava iz Kolektivnog ugovora i nabavu udžbenika osigurava Ministarstvo znanosti i obrazovanja Zagreb.</w:t>
            </w:r>
          </w:p>
          <w:p w14:paraId="202D0C4C" w14:textId="52AC0AA0" w:rsidR="00B761B4" w:rsidRPr="00B761B4" w:rsidRDefault="00B761B4" w:rsidP="00B761B4">
            <w:pPr>
              <w:rPr>
                <w:rFonts w:cstheme="minorHAnsi"/>
                <w:sz w:val="20"/>
                <w:szCs w:val="20"/>
              </w:rPr>
            </w:pPr>
            <w:r w:rsidRPr="00B761B4">
              <w:rPr>
                <w:rFonts w:cstheme="minorHAnsi"/>
                <w:sz w:val="20"/>
                <w:szCs w:val="20"/>
              </w:rPr>
              <w:t>Vlastite prihode ostvarujemo od najma dvorane i škols</w:t>
            </w:r>
            <w:r w:rsidR="000C0AE1">
              <w:rPr>
                <w:rFonts w:cstheme="minorHAnsi"/>
                <w:sz w:val="20"/>
                <w:szCs w:val="20"/>
              </w:rPr>
              <w:t>ko</w:t>
            </w:r>
            <w:r w:rsidRPr="00B761B4">
              <w:rPr>
                <w:rFonts w:cstheme="minorHAnsi"/>
                <w:sz w:val="20"/>
                <w:szCs w:val="20"/>
              </w:rPr>
              <w:t>g stana te raznih vidova donacija.</w:t>
            </w:r>
          </w:p>
          <w:p w14:paraId="7B3D79AD" w14:textId="77777777" w:rsidR="00B761B4" w:rsidRPr="00B761B4" w:rsidRDefault="00B761B4" w:rsidP="00B761B4">
            <w:pPr>
              <w:rPr>
                <w:rFonts w:cstheme="minorHAnsi"/>
                <w:sz w:val="20"/>
                <w:szCs w:val="20"/>
              </w:rPr>
            </w:pPr>
            <w:r w:rsidRPr="00B761B4">
              <w:rPr>
                <w:rFonts w:cstheme="minorHAnsi"/>
                <w:sz w:val="20"/>
                <w:szCs w:val="20"/>
              </w:rPr>
              <w:t xml:space="preserve">Plan za isplatu plaća zaposlenicima uvećan je zbog predviđenog rasta plaća (osnovica) kao i povećanja neoporezivih primitaka od 01.10.2022. </w:t>
            </w:r>
          </w:p>
          <w:p w14:paraId="09A22DD3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34D80B1E" w14:textId="1FB8B25C" w:rsidR="00B761B4" w:rsidRDefault="00B761B4" w:rsidP="00942F8F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0B9F2926" w14:textId="73FA5358" w:rsidR="008F16B6" w:rsidRDefault="008F16B6" w:rsidP="00942F8F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655C4E2D" w14:textId="21301441" w:rsidR="008F16B6" w:rsidRDefault="008F16B6" w:rsidP="00942F8F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4C85B769" w14:textId="77777777" w:rsidR="008F16B6" w:rsidRPr="00B761B4" w:rsidRDefault="008F16B6" w:rsidP="00942F8F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2C95E3DE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>- Zakon o odgoju i obrazovanju u osnovnoj i srednjoj školi (Narodne novine, broj: 87/08., 86/09., 92/10., 105/10. – ispravak, 90/11., 16/12., 86/12., 94/13., 152/14., 7/17., 68/18., 98/19. i 64/20.)</w:t>
            </w:r>
          </w:p>
          <w:p w14:paraId="0D537486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>- Zakon o ustanovama (Narodne novine, broj: 76/93., 29/97.,47/99., 35/08. i 127/19.)</w:t>
            </w:r>
          </w:p>
          <w:p w14:paraId="55A9E6FC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 xml:space="preserve">- Zakon o proračunu (Narodne novine, broj: 144/21.), </w:t>
            </w:r>
          </w:p>
          <w:p w14:paraId="720F3520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>- Pravilnik o proračunskom računovodstvu i računskom planu (Narodne novine, broj: 124/14.,</w:t>
            </w:r>
          </w:p>
          <w:p w14:paraId="4C75F5D3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 xml:space="preserve">   115/15., 87/16., 03/18., 126/19. i 108/20.), </w:t>
            </w:r>
          </w:p>
          <w:p w14:paraId="64647A63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>- Zakon o fiskalnoj odgovornosti (Narodne novine, broj: 111/18)</w:t>
            </w:r>
          </w:p>
          <w:p w14:paraId="7DB826E4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lastRenderedPageBreak/>
              <w:t>- Uputa za izradu Odluke o izmjenama i dopunama proračuna Osječko-baranjske županije  za 2023. godinu (dopis Upravnog odjela za obrazovanje od 6. travnja 2023.)</w:t>
            </w:r>
          </w:p>
          <w:p w14:paraId="1CB8ED7E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>- Zakon o uspostavi institucionalnog okvira za korištenje strukturnih instrumenata Europske unije</w:t>
            </w:r>
          </w:p>
          <w:p w14:paraId="7D7BCD91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61B4">
              <w:rPr>
                <w:rFonts w:eastAsia="Times New Roman" w:cstheme="minorHAnsi"/>
                <w:sz w:val="20"/>
                <w:szCs w:val="20"/>
              </w:rPr>
              <w:t xml:space="preserve">  u Republici Hrvatskoj (Narodne novine, broj: 78/12., 143/13. i 157/13.).</w:t>
            </w:r>
          </w:p>
          <w:p w14:paraId="118A28DE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7C4E836B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6B14979B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1008F957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435244F7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</w:p>
          <w:tbl>
            <w:tblPr>
              <w:tblW w:w="7934" w:type="dxa"/>
              <w:tblLook w:val="04A0" w:firstRow="1" w:lastRow="0" w:firstColumn="1" w:lastColumn="0" w:noHBand="0" w:noVBand="1"/>
            </w:tblPr>
            <w:tblGrid>
              <w:gridCol w:w="576"/>
              <w:gridCol w:w="3461"/>
              <w:gridCol w:w="1365"/>
              <w:gridCol w:w="1169"/>
              <w:gridCol w:w="1363"/>
            </w:tblGrid>
            <w:tr w:rsidR="009803BB" w:rsidRPr="00B761B4" w14:paraId="70E1235E" w14:textId="77777777" w:rsidTr="006941B5">
              <w:trPr>
                <w:trHeight w:val="30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C80B6" w14:textId="77777777" w:rsidR="009803BB" w:rsidRPr="00B761B4" w:rsidRDefault="009803BB" w:rsidP="00942F8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hr-HR"/>
                    </w:rPr>
                    <w:t>R.b.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29CCF" w14:textId="77777777" w:rsidR="009803BB" w:rsidRPr="00B761B4" w:rsidRDefault="009803BB" w:rsidP="00942F8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Naziv aktivnosti/projekta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6911B" w14:textId="77777777" w:rsidR="009803BB" w:rsidRPr="00B761B4" w:rsidRDefault="009803BB" w:rsidP="00942F8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hr-HR"/>
                    </w:rPr>
                    <w:t>Plan za 2023.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9A5D4" w14:textId="77777777" w:rsidR="009803BB" w:rsidRPr="00B761B4" w:rsidRDefault="009803BB" w:rsidP="00942F8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Izvršenje 1. – 6. 2023.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2B9ADF" w14:textId="77777777" w:rsidR="009803BB" w:rsidRPr="00B761B4" w:rsidRDefault="009803BB" w:rsidP="00942F8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Indeks Izvršenje/Plan</w:t>
                  </w:r>
                </w:p>
              </w:tc>
            </w:tr>
            <w:tr w:rsidR="009803BB" w:rsidRPr="00B761B4" w14:paraId="4E5FDDE5" w14:textId="77777777" w:rsidTr="006941B5">
              <w:trPr>
                <w:trHeight w:val="48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16BC7F" w14:textId="77777777" w:rsidR="009803BB" w:rsidRPr="00B761B4" w:rsidRDefault="009803BB" w:rsidP="00942F8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6B4A049D" w14:textId="17B057B8" w:rsidR="009803BB" w:rsidRPr="00B761B4" w:rsidRDefault="009803BB" w:rsidP="00942F8F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 xml:space="preserve">7011 VLASTITI PRIHODI </w:t>
                  </w:r>
                  <w:r w:rsidR="00B761B4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–</w:t>
                  </w:r>
                  <w:r w:rsidRPr="00B761B4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="00B761B4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 xml:space="preserve">OSNOVNO </w:t>
                  </w:r>
                  <w:r w:rsidRPr="00B761B4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ŠKOLSTVO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119FE8E2" w14:textId="059D8F7D" w:rsidR="009803BB" w:rsidRPr="00B761B4" w:rsidRDefault="00302A56" w:rsidP="00942F8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598.207</w:t>
                  </w:r>
                  <w:r w:rsidR="009803BB" w:rsidRPr="00B761B4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3EB5E4AB" w14:textId="1BD606F9" w:rsidR="009803BB" w:rsidRPr="00B761B4" w:rsidRDefault="00302A56" w:rsidP="00302A5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267.990,49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6312414C" w14:textId="4BECD3AC" w:rsidR="009803BB" w:rsidRPr="00B761B4" w:rsidRDefault="001B7A55" w:rsidP="00942F8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44,80%</w:t>
                  </w:r>
                </w:p>
              </w:tc>
            </w:tr>
            <w:tr w:rsidR="009803BB" w:rsidRPr="00B761B4" w14:paraId="74265494" w14:textId="77777777" w:rsidTr="006941B5">
              <w:trPr>
                <w:trHeight w:val="48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07980" w14:textId="77777777" w:rsidR="009803BB" w:rsidRPr="00B761B4" w:rsidRDefault="009803BB" w:rsidP="00942F8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-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D1FF24" w14:textId="77777777" w:rsidR="009803BB" w:rsidRPr="00B761B4" w:rsidRDefault="009803BB" w:rsidP="00942F8F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3210 VLASTITI PRIHODI - PRORAČUNSKI KORISNICI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5C12C" w14:textId="5B0ABE64" w:rsidR="009803BB" w:rsidRPr="00B761B4" w:rsidRDefault="00302A56" w:rsidP="00942F8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31.349,00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09E8F" w14:textId="593BED13" w:rsidR="009803BB" w:rsidRPr="00B761B4" w:rsidRDefault="00302A56" w:rsidP="00942F8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17.470,30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FAB2C" w14:textId="5E1AA91D" w:rsidR="009803BB" w:rsidRPr="00B761B4" w:rsidRDefault="00302A56" w:rsidP="00942F8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55,73</w:t>
                  </w:r>
                  <w:r w:rsidR="009803BB" w:rsidRPr="00B76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%</w:t>
                  </w:r>
                </w:p>
              </w:tc>
            </w:tr>
            <w:tr w:rsidR="009803BB" w:rsidRPr="00B761B4" w14:paraId="555EB71C" w14:textId="77777777" w:rsidTr="00302A56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103B1" w14:textId="77777777" w:rsidR="009803BB" w:rsidRPr="00B761B4" w:rsidRDefault="009803BB" w:rsidP="00942F8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-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678B13" w14:textId="77777777" w:rsidR="009803BB" w:rsidRPr="00B761B4" w:rsidRDefault="009803BB" w:rsidP="00942F8F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5410 POMOĆI - KORISNICI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4F0F59" w14:textId="57D007AB" w:rsidR="009803BB" w:rsidRPr="00B761B4" w:rsidRDefault="00302A56" w:rsidP="00942F8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562.877,00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0CB30F" w14:textId="35FEDAC9" w:rsidR="009803BB" w:rsidRPr="00B761B4" w:rsidRDefault="00302A56" w:rsidP="00942F8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250.413,99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3E0551" w14:textId="11F4933C" w:rsidR="009803BB" w:rsidRPr="00B761B4" w:rsidRDefault="00302A56" w:rsidP="00942F8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44,49%</w:t>
                  </w:r>
                </w:p>
              </w:tc>
            </w:tr>
            <w:tr w:rsidR="009803BB" w:rsidRPr="00B761B4" w14:paraId="413AE70D" w14:textId="77777777" w:rsidTr="00302A56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3A057" w14:textId="77777777" w:rsidR="009803BB" w:rsidRPr="00B761B4" w:rsidRDefault="009803BB" w:rsidP="00942F8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-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4AE40C" w14:textId="77777777" w:rsidR="009803BB" w:rsidRPr="00B761B4" w:rsidRDefault="009803BB" w:rsidP="00942F8F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</w:pPr>
                  <w:r w:rsidRPr="00B761B4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6210 UGOVORI, DONACIJE - KORISNICI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B9446" w14:textId="2A68983C" w:rsidR="009803BB" w:rsidRPr="00B761B4" w:rsidRDefault="00302A56" w:rsidP="00942F8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3.981,00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41B45" w14:textId="32A4A386" w:rsidR="009803BB" w:rsidRPr="00B761B4" w:rsidRDefault="00302A56" w:rsidP="00942F8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106,20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66F7BE" w14:textId="24BDB4A5" w:rsidR="009803BB" w:rsidRPr="00B761B4" w:rsidRDefault="00302A56" w:rsidP="00942F8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hr-HR"/>
                    </w:rPr>
                    <w:t>2,67%</w:t>
                  </w:r>
                </w:p>
              </w:tc>
            </w:tr>
          </w:tbl>
          <w:p w14:paraId="0BBEABF4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2CD75508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5BE5DFE2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1CCAC1FC" w14:textId="33A8FB80" w:rsidR="009803BB" w:rsidRPr="00B761B4" w:rsidRDefault="009803BB" w:rsidP="00942F8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B761B4">
              <w:rPr>
                <w:rFonts w:eastAsia="Times New Roman" w:cstheme="minorHAnsi"/>
                <w:bCs/>
                <w:sz w:val="20"/>
                <w:szCs w:val="20"/>
              </w:rPr>
              <w:t xml:space="preserve">3210 – vlastiti prihodi – izvršenje </w:t>
            </w:r>
            <w:r w:rsidR="001B7A55">
              <w:rPr>
                <w:rFonts w:eastAsia="Times New Roman" w:cstheme="minorHAnsi"/>
                <w:bCs/>
                <w:sz w:val="20"/>
                <w:szCs w:val="20"/>
              </w:rPr>
              <w:t>planiranom dinamikom</w:t>
            </w:r>
            <w:r w:rsidRPr="00B761B4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</w:p>
          <w:p w14:paraId="5ED79D5E" w14:textId="7F5993E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761B4">
              <w:rPr>
                <w:rFonts w:eastAsia="Times New Roman" w:cstheme="minorHAnsi"/>
                <w:bCs/>
                <w:sz w:val="20"/>
                <w:szCs w:val="20"/>
              </w:rPr>
              <w:t xml:space="preserve">5410 – </w:t>
            </w:r>
            <w:r w:rsidRPr="001B7A55">
              <w:rPr>
                <w:rFonts w:eastAsia="Times New Roman" w:cstheme="minorHAnsi"/>
                <w:bCs/>
                <w:sz w:val="20"/>
                <w:szCs w:val="20"/>
              </w:rPr>
              <w:t xml:space="preserve">povećanje troškova za plaće i ostala materijalna prava zaposlenika sukladno povećanju osnovice od travnja 2023. </w:t>
            </w:r>
            <w:r w:rsidR="001B7A55" w:rsidRPr="001B7A55">
              <w:rPr>
                <w:rFonts w:cstheme="minorHAnsi"/>
                <w:bCs/>
                <w:sz w:val="20"/>
              </w:rPr>
              <w:t xml:space="preserve">Odnosi se na financiranje zaposlenih, za isplatu plaća i ostalih materijalnih izdataka, te na sufinanciranje prehrane učenika (1,33€/učenik), </w:t>
            </w:r>
            <w:r w:rsidRPr="001B7A55">
              <w:rPr>
                <w:rFonts w:eastAsia="Times New Roman" w:cstheme="minorHAnsi"/>
                <w:bCs/>
                <w:sz w:val="20"/>
                <w:szCs w:val="20"/>
              </w:rPr>
              <w:t>izvršenje planiranom dinamikom</w:t>
            </w:r>
            <w:r w:rsidRPr="00B761B4">
              <w:rPr>
                <w:rFonts w:eastAsia="Times New Roman" w:cstheme="minorHAnsi"/>
                <w:bCs/>
                <w:sz w:val="20"/>
                <w:szCs w:val="20"/>
              </w:rPr>
              <w:t xml:space="preserve">. </w:t>
            </w:r>
          </w:p>
          <w:p w14:paraId="3CAE9353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761B4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</w:rPr>
              <w:t xml:space="preserve">6210 - </w:t>
            </w:r>
            <w:r w:rsidRPr="00B761B4">
              <w:rPr>
                <w:rFonts w:eastAsia="Times New Roman" w:cstheme="minorHAnsi"/>
                <w:bCs/>
                <w:sz w:val="20"/>
                <w:szCs w:val="20"/>
              </w:rPr>
              <w:t>novim planom povećan je iznos donacija koje su namijenjene za dnevnice  nastavnicima u sklopu učeničkih ekskurzija</w:t>
            </w:r>
          </w:p>
          <w:p w14:paraId="1056A84E" w14:textId="74C539BC" w:rsidR="009803BB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4D44D223" w14:textId="643E77D5" w:rsidR="001B7A55" w:rsidRDefault="001B7A55" w:rsidP="00942F8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141711F6" w14:textId="5418D36C" w:rsidR="001B7A55" w:rsidRDefault="001B7A55" w:rsidP="00942F8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5773B3E5" w14:textId="0CC933FB" w:rsidR="001B7A55" w:rsidRDefault="001B7A55" w:rsidP="00942F8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37899B07" w14:textId="77777777" w:rsidR="001B7A55" w:rsidRPr="00B761B4" w:rsidRDefault="001B7A55" w:rsidP="00942F8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41"/>
              <w:gridCol w:w="1559"/>
              <w:gridCol w:w="1276"/>
              <w:gridCol w:w="1276"/>
            </w:tblGrid>
            <w:tr w:rsidR="009803BB" w:rsidRPr="00B761B4" w14:paraId="3FBEA84E" w14:textId="77777777" w:rsidTr="00CB39AA">
              <w:trPr>
                <w:cantSplit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8360F2" w14:textId="77777777" w:rsidR="009803BB" w:rsidRPr="00CB39AA" w:rsidRDefault="009803BB" w:rsidP="00942F8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sz w:val="20"/>
                      <w:szCs w:val="20"/>
                    </w:rPr>
                  </w:pPr>
                  <w:r w:rsidRPr="00CB39AA">
                    <w:rPr>
                      <w:rFonts w:eastAsia="Times New Roman" w:cstheme="minorHAnsi"/>
                      <w:bCs/>
                      <w:sz w:val="20"/>
                      <w:szCs w:val="20"/>
                    </w:rPr>
                    <w:t>Pokazatelj uspješnosti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2B0EFD" w14:textId="77777777" w:rsidR="009803BB" w:rsidRPr="00CB39AA" w:rsidRDefault="009803BB" w:rsidP="00942F8F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CB39AA"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  <w:t>Polazna</w:t>
                  </w:r>
                </w:p>
                <w:p w14:paraId="2CEAC90B" w14:textId="77777777" w:rsidR="009803BB" w:rsidRPr="00CB39AA" w:rsidRDefault="009803BB" w:rsidP="00942F8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CB39AA">
                    <w:rPr>
                      <w:rFonts w:eastAsia="Times New Roman" w:cstheme="minorHAnsi"/>
                      <w:sz w:val="20"/>
                      <w:szCs w:val="20"/>
                    </w:rPr>
                    <w:t>vrijednost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2F6943" w14:textId="77777777" w:rsidR="009803BB" w:rsidRPr="00CB39AA" w:rsidRDefault="009803BB" w:rsidP="00942F8F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CB39AA"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  <w:t>Ciljana</w:t>
                  </w:r>
                </w:p>
                <w:p w14:paraId="23E60702" w14:textId="77777777" w:rsidR="009803BB" w:rsidRPr="00CB39AA" w:rsidRDefault="009803BB" w:rsidP="00942F8F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CB39AA"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  <w:t>vrijednost</w:t>
                  </w:r>
                </w:p>
                <w:p w14:paraId="4AA79F22" w14:textId="77777777" w:rsidR="009803BB" w:rsidRPr="00CB39AA" w:rsidRDefault="009803BB" w:rsidP="00942F8F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CB39AA"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  <w:t>2023.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90B92A" w14:textId="77777777" w:rsidR="009803BB" w:rsidRPr="00CB39AA" w:rsidRDefault="009803BB" w:rsidP="00942F8F">
                  <w:pPr>
                    <w:keepNext/>
                    <w:spacing w:after="0" w:line="240" w:lineRule="auto"/>
                    <w:outlineLvl w:val="6"/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CB39AA"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  <w:t>Ostvarena</w:t>
                  </w:r>
                </w:p>
                <w:p w14:paraId="1A1C439F" w14:textId="77777777" w:rsidR="009803BB" w:rsidRPr="00CB39AA" w:rsidRDefault="009803BB" w:rsidP="00942F8F">
                  <w:pPr>
                    <w:keepNext/>
                    <w:spacing w:after="0" w:line="240" w:lineRule="auto"/>
                    <w:outlineLvl w:val="6"/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CB39AA">
                    <w:rPr>
                      <w:rFonts w:eastAsia="Times New Roman" w:cstheme="minorHAnsi"/>
                      <w:bCs/>
                      <w:sz w:val="20"/>
                      <w:szCs w:val="20"/>
                      <w:lang w:eastAsia="hr-HR"/>
                    </w:rPr>
                    <w:t>vrijednost</w:t>
                  </w:r>
                </w:p>
                <w:p w14:paraId="495AE98D" w14:textId="77777777" w:rsidR="009803BB" w:rsidRPr="00CB39AA" w:rsidRDefault="009803BB" w:rsidP="00942F8F">
                  <w:pPr>
                    <w:keepNext/>
                    <w:outlineLvl w:val="6"/>
                    <w:rPr>
                      <w:rFonts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CB39AA">
                    <w:rPr>
                      <w:rFonts w:cstheme="minorHAnsi"/>
                      <w:bCs/>
                      <w:sz w:val="20"/>
                      <w:szCs w:val="20"/>
                      <w:lang w:eastAsia="hr-HR"/>
                    </w:rPr>
                    <w:t>1.-6. 2023.</w:t>
                  </w:r>
                </w:p>
              </w:tc>
            </w:tr>
            <w:tr w:rsidR="00CB39AA" w:rsidRPr="00B761B4" w14:paraId="39776936" w14:textId="77777777" w:rsidTr="00CB39AA">
              <w:trPr>
                <w:cantSplit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D8C9A2" w14:textId="52B06416" w:rsidR="00CB39AA" w:rsidRPr="00CB39AA" w:rsidRDefault="00CB39AA" w:rsidP="00942F8F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CB39AA">
                    <w:rPr>
                      <w:rFonts w:eastAsia="Times New Roman" w:cstheme="minorHAnsi"/>
                      <w:sz w:val="20"/>
                      <w:szCs w:val="20"/>
                    </w:rPr>
                    <w:t>Broj učenika uključenih u različite školske projekte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BC3D11" w14:textId="1AF6EE3B" w:rsidR="00CB39AA" w:rsidRPr="00CB39AA" w:rsidRDefault="00CB39AA" w:rsidP="00942F8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7FA0B2" w14:textId="316BCCEE" w:rsidR="00CB39AA" w:rsidRPr="00CB39AA" w:rsidRDefault="00CB39AA" w:rsidP="00942F8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44BF9C" w14:textId="6F0393A9" w:rsidR="008D34B8" w:rsidRPr="00CB39AA" w:rsidRDefault="00CB39AA" w:rsidP="008D34B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</w:rPr>
                    <w:t>16</w:t>
                  </w:r>
                </w:p>
              </w:tc>
            </w:tr>
            <w:tr w:rsidR="009803BB" w:rsidRPr="00B761B4" w14:paraId="45526013" w14:textId="77777777" w:rsidTr="00CB39AA">
              <w:trPr>
                <w:cantSplit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B83ACD" w14:textId="56A68E4A" w:rsidR="009803BB" w:rsidRPr="00CB39AA" w:rsidRDefault="009803BB" w:rsidP="00942F8F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CB39AA">
                    <w:rPr>
                      <w:rFonts w:eastAsia="Times New Roman" w:cstheme="minorHAnsi"/>
                      <w:sz w:val="20"/>
                      <w:szCs w:val="20"/>
                    </w:rPr>
                    <w:t>Stručno usavršavanje</w:t>
                  </w:r>
                  <w:r w:rsidR="00FB38EC" w:rsidRPr="00CB39AA">
                    <w:rPr>
                      <w:rFonts w:eastAsia="Times New Roman" w:cstheme="minorHAnsi"/>
                      <w:sz w:val="20"/>
                      <w:szCs w:val="20"/>
                    </w:rPr>
                    <w:t xml:space="preserve"> djelatnika</w:t>
                  </w:r>
                  <w:r w:rsidRPr="00CB39AA">
                    <w:rPr>
                      <w:rFonts w:eastAsia="Times New Roman" w:cstheme="minorHAnsi"/>
                      <w:sz w:val="20"/>
                      <w:szCs w:val="20"/>
                    </w:rPr>
                    <w:t xml:space="preserve"> u sklopu Erasmus+ </w:t>
                  </w:r>
                  <w:r w:rsidR="00B761B4" w:rsidRPr="00CB39AA">
                    <w:rPr>
                      <w:rFonts w:eastAsia="Times New Roman" w:cstheme="minorHAnsi"/>
                      <w:sz w:val="20"/>
                      <w:szCs w:val="20"/>
                    </w:rPr>
                    <w:t>KA 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B48C43" w14:textId="45AEBB8F" w:rsidR="009803BB" w:rsidRPr="00CB39AA" w:rsidRDefault="00CB39AA" w:rsidP="00942F8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CB39AA">
                    <w:rPr>
                      <w:rFonts w:eastAsia="Times New Roman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75AC3F" w14:textId="5B5E4194" w:rsidR="009803BB" w:rsidRPr="00CB39AA" w:rsidRDefault="00CB39AA" w:rsidP="00942F8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CB39AA">
                    <w:rPr>
                      <w:rFonts w:eastAsia="Times New Roman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5DD8C8" w14:textId="4A06A26E" w:rsidR="009803BB" w:rsidRPr="00CB39AA" w:rsidRDefault="00CB39AA" w:rsidP="00942F8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CB39AA">
                    <w:rPr>
                      <w:rFonts w:eastAsia="Times New Roman" w:cstheme="minorHAnsi"/>
                      <w:sz w:val="20"/>
                      <w:szCs w:val="20"/>
                    </w:rPr>
                    <w:t>2</w:t>
                  </w:r>
                </w:p>
              </w:tc>
            </w:tr>
            <w:tr w:rsidR="009803BB" w:rsidRPr="00B761B4" w14:paraId="06496792" w14:textId="77777777" w:rsidTr="00CB39AA">
              <w:trPr>
                <w:cantSplit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B6AB22" w14:textId="77777777" w:rsidR="009803BB" w:rsidRPr="00CB39AA" w:rsidRDefault="009803BB" w:rsidP="00942F8F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CB39AA">
                    <w:rPr>
                      <w:rFonts w:eastAsia="Times New Roman" w:cstheme="minorHAnsi"/>
                      <w:sz w:val="20"/>
                      <w:szCs w:val="20"/>
                    </w:rPr>
                    <w:t>Broj projekata koje škole provode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D004AD" w14:textId="4EAD9CD3" w:rsidR="009803BB" w:rsidRPr="00CB39AA" w:rsidRDefault="00FB38EC" w:rsidP="00942F8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CB39AA">
                    <w:rPr>
                      <w:rFonts w:eastAsia="Times New Roman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504C12" w14:textId="756632BA" w:rsidR="009803BB" w:rsidRPr="00CB39AA" w:rsidRDefault="00FB38EC" w:rsidP="00942F8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CB39AA">
                    <w:rPr>
                      <w:rFonts w:eastAsia="Times New Roman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8325AF" w14:textId="6CB4EEDF" w:rsidR="009803BB" w:rsidRPr="00CB39AA" w:rsidRDefault="00FB38EC" w:rsidP="00942F8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CB39AA">
                    <w:rPr>
                      <w:rFonts w:eastAsia="Times New Roman" w:cstheme="minorHAnsi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4916F9F8" w14:textId="77777777" w:rsidR="009803BB" w:rsidRPr="00B761B4" w:rsidRDefault="009803BB" w:rsidP="00942F8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8C1FC6" w:rsidRPr="00315268" w14:paraId="11D7D15D" w14:textId="77777777" w:rsidTr="00942F8F"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ACF6D" w14:textId="77777777" w:rsidR="008C1FC6" w:rsidRPr="00315268" w:rsidRDefault="008C1FC6" w:rsidP="00942F8F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444AC2" w14:textId="77777777" w:rsidR="008C1FC6" w:rsidRPr="00315268" w:rsidRDefault="008C1FC6" w:rsidP="0094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4DD3B" w14:textId="77777777" w:rsidR="008C1FC6" w:rsidRPr="00B761B4" w:rsidRDefault="008C1FC6" w:rsidP="00942F8F">
            <w:pPr>
              <w:spacing w:after="0" w:line="240" w:lineRule="auto"/>
              <w:jc w:val="both"/>
              <w:rPr>
                <w:rFonts w:eastAsia="Times New Roman" w:cstheme="minorHAnsi"/>
                <w:b/>
                <w:caps/>
                <w:sz w:val="20"/>
                <w:szCs w:val="20"/>
              </w:rPr>
            </w:pPr>
          </w:p>
        </w:tc>
      </w:tr>
    </w:tbl>
    <w:p w14:paraId="17885777" w14:textId="77777777" w:rsidR="00D472E5" w:rsidRDefault="00D472E5" w:rsidP="00B761B4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05F54372" w14:textId="33607C2B" w:rsidR="00B761B4" w:rsidRPr="00315268" w:rsidRDefault="00B761B4" w:rsidP="00B761B4">
      <w:pPr>
        <w:spacing w:after="0" w:line="240" w:lineRule="auto"/>
        <w:rPr>
          <w:rFonts w:ascii="Calibri" w:eastAsia="Times New Roman" w:hAnsi="Calibri" w:cs="Calibri"/>
          <w:b/>
        </w:rPr>
      </w:pPr>
      <w:r w:rsidRPr="00315268">
        <w:rPr>
          <w:rFonts w:ascii="Calibri" w:eastAsia="Times New Roman" w:hAnsi="Calibri" w:cs="Calibri"/>
          <w:b/>
        </w:rPr>
        <w:t>POSEBNI IZVJEŠTAJI U POLUGODIŠNJEM IZVJEŠTAJU O IZVRŠENJU FINANCIJSKOG PLANA</w:t>
      </w:r>
    </w:p>
    <w:p w14:paraId="2D293223" w14:textId="77777777" w:rsidR="00B761B4" w:rsidRPr="00315268" w:rsidRDefault="00B761B4" w:rsidP="00B761B4">
      <w:pPr>
        <w:spacing w:after="0" w:line="240" w:lineRule="auto"/>
        <w:rPr>
          <w:rFonts w:ascii="Calibri" w:eastAsia="Times New Roman" w:hAnsi="Calibri" w:cs="Calibri"/>
        </w:rPr>
      </w:pPr>
    </w:p>
    <w:p w14:paraId="20753003" w14:textId="77777777" w:rsidR="00B761B4" w:rsidRPr="00315268" w:rsidRDefault="00B761B4" w:rsidP="00B761B4">
      <w:pPr>
        <w:shd w:val="clear" w:color="auto" w:fill="FFFFFF"/>
        <w:spacing w:beforeAutospacing="1" w:after="0" w:line="240" w:lineRule="auto"/>
        <w:jc w:val="both"/>
        <w:textAlignment w:val="baseline"/>
        <w:rPr>
          <w:rFonts w:ascii="Calibri" w:eastAsia="Times New Roman" w:hAnsi="Calibri" w:cs="Calibri"/>
          <w:lang w:eastAsia="hr-HR"/>
        </w:rPr>
      </w:pPr>
      <w:r w:rsidRPr="00315268">
        <w:rPr>
          <w:rFonts w:ascii="Calibri" w:eastAsia="Times New Roman" w:hAnsi="Calibri" w:cs="Calibri"/>
          <w:lang w:eastAsia="hr-HR"/>
        </w:rPr>
        <w:lastRenderedPageBreak/>
        <w:t xml:space="preserve">Škola nema </w:t>
      </w:r>
      <w:r w:rsidRPr="00315268">
        <w:rPr>
          <w:rFonts w:ascii="Calibri" w:eastAsia="Calibri" w:hAnsi="Calibri" w:cs="Calibri"/>
          <w:lang w:eastAsia="hr-HR"/>
        </w:rPr>
        <w:t>zaduživanja na domaćem i stranom tržištu novca i kapitala, nije  koristila sredstava fondova Europske unije,</w:t>
      </w:r>
      <w:r w:rsidRPr="00315268">
        <w:rPr>
          <w:rFonts w:ascii="Calibri" w:eastAsia="Times New Roman" w:hAnsi="Calibri" w:cs="Calibri"/>
          <w:lang w:eastAsia="hr-HR"/>
        </w:rPr>
        <w:t xml:space="preserve"> </w:t>
      </w:r>
      <w:r w:rsidRPr="00315268">
        <w:rPr>
          <w:rFonts w:ascii="Calibri" w:eastAsia="Times New Roman" w:hAnsi="Calibri" w:cs="Calibri"/>
          <w:sz w:val="24"/>
          <w:szCs w:val="24"/>
          <w:lang w:eastAsia="hr-HR"/>
        </w:rPr>
        <w:t>nema</w:t>
      </w:r>
      <w:r w:rsidRPr="00315268">
        <w:rPr>
          <w:rFonts w:ascii="Calibri" w:eastAsia="Calibri" w:hAnsi="Calibri" w:cs="Calibri"/>
          <w:lang w:eastAsia="hr-HR"/>
        </w:rPr>
        <w:t xml:space="preserve"> danih zajmovima i potraživanja po danim zajmovima, nema dospjelih obveza i potencijalnih obveza po osnovi sudskih sporova.</w:t>
      </w:r>
      <w:r w:rsidRPr="00315268">
        <w:rPr>
          <w:rFonts w:ascii="Calibri" w:eastAsia="Times New Roman" w:hAnsi="Calibri" w:cs="Calibri"/>
          <w:lang w:eastAsia="hr-HR"/>
        </w:rPr>
        <w:t xml:space="preserve"> </w:t>
      </w:r>
    </w:p>
    <w:p w14:paraId="4ABFA344" w14:textId="042683E9" w:rsidR="00B761B4" w:rsidRDefault="00B761B4" w:rsidP="00B761B4">
      <w:pPr>
        <w:spacing w:after="0" w:line="276" w:lineRule="auto"/>
        <w:jc w:val="both"/>
        <w:rPr>
          <w:rFonts w:ascii="Calibri" w:eastAsia="Times New Roman" w:hAnsi="Calibri" w:cs="Times New Roman"/>
        </w:rPr>
      </w:pPr>
      <w:r w:rsidRPr="00315268">
        <w:rPr>
          <w:rFonts w:ascii="Calibri" w:eastAsia="Times New Roman" w:hAnsi="Calibri" w:cs="Times New Roman"/>
        </w:rPr>
        <w:t xml:space="preserve">Iznos nenaplaćenih potraživanja za vlastite prihode na dan 30.06.2023. godine iznosi </w:t>
      </w:r>
      <w:r w:rsidR="00CE63BC" w:rsidRPr="00CE63BC">
        <w:rPr>
          <w:rFonts w:ascii="Calibri" w:eastAsia="Times New Roman" w:hAnsi="Calibri" w:cs="Times New Roman"/>
        </w:rPr>
        <w:t>732,15</w:t>
      </w:r>
      <w:r w:rsidRPr="00CE63BC">
        <w:rPr>
          <w:rFonts w:ascii="Calibri" w:eastAsia="Times New Roman" w:hAnsi="Calibri" w:cs="Times New Roman"/>
        </w:rPr>
        <w:t xml:space="preserve"> </w:t>
      </w:r>
      <w:r w:rsidRPr="00315268">
        <w:rPr>
          <w:rFonts w:ascii="Calibri" w:eastAsia="Times New Roman" w:hAnsi="Calibri" w:cs="Times New Roman"/>
        </w:rPr>
        <w:t>eur, a odnosi se na potraživanja za prihode od pruženih usluga. Za sva potraživanja se pravovremeno poduzimaju mjere naplate. Iznos dospjelih potraživanja na dan 30.6.2023. iznosi 0,00 eur.</w:t>
      </w:r>
    </w:p>
    <w:p w14:paraId="63CE6102" w14:textId="64901B8A" w:rsidR="00141B4D" w:rsidRDefault="00141B4D" w:rsidP="00B761B4">
      <w:pPr>
        <w:spacing w:after="0" w:line="276" w:lineRule="auto"/>
        <w:jc w:val="both"/>
        <w:rPr>
          <w:rFonts w:ascii="Calibri" w:eastAsia="Times New Roman" w:hAnsi="Calibri" w:cs="Times New Roman"/>
        </w:rPr>
      </w:pPr>
    </w:p>
    <w:p w14:paraId="077D5687" w14:textId="6E6D20E7" w:rsidR="00D472E5" w:rsidRDefault="00D472E5" w:rsidP="00B761B4">
      <w:pPr>
        <w:spacing w:after="0" w:line="276" w:lineRule="auto"/>
        <w:jc w:val="both"/>
        <w:rPr>
          <w:rFonts w:ascii="Calibri" w:eastAsia="Times New Roman" w:hAnsi="Calibri" w:cs="Times New Roman"/>
        </w:rPr>
      </w:pPr>
    </w:p>
    <w:p w14:paraId="6B943008" w14:textId="2F039553" w:rsidR="00D472E5" w:rsidRDefault="00D472E5" w:rsidP="00B761B4">
      <w:pPr>
        <w:spacing w:after="0" w:line="276" w:lineRule="auto"/>
        <w:jc w:val="both"/>
        <w:rPr>
          <w:rFonts w:ascii="Calibri" w:eastAsia="Times New Roman" w:hAnsi="Calibri" w:cs="Times New Roman"/>
        </w:rPr>
      </w:pPr>
    </w:p>
    <w:p w14:paraId="378452B7" w14:textId="6A660DD8" w:rsidR="00D472E5" w:rsidRDefault="00D472E5" w:rsidP="00B761B4">
      <w:pPr>
        <w:spacing w:after="0" w:line="276" w:lineRule="auto"/>
        <w:jc w:val="both"/>
        <w:rPr>
          <w:rFonts w:ascii="Calibri" w:eastAsia="Times New Roman" w:hAnsi="Calibri" w:cs="Times New Roman"/>
        </w:rPr>
      </w:pPr>
    </w:p>
    <w:p w14:paraId="682E0FBA" w14:textId="4A1E40DD" w:rsidR="00D472E5" w:rsidRDefault="00D472E5" w:rsidP="00B761B4">
      <w:pPr>
        <w:spacing w:after="0" w:line="276" w:lineRule="auto"/>
        <w:jc w:val="both"/>
        <w:rPr>
          <w:rFonts w:ascii="Calibri" w:eastAsia="Times New Roman" w:hAnsi="Calibri" w:cs="Times New Roman"/>
        </w:rPr>
      </w:pPr>
    </w:p>
    <w:p w14:paraId="05AB4684" w14:textId="16BCDC78" w:rsidR="00D472E5" w:rsidRDefault="00D472E5" w:rsidP="00B761B4">
      <w:pPr>
        <w:spacing w:after="0" w:line="276" w:lineRule="auto"/>
        <w:jc w:val="both"/>
        <w:rPr>
          <w:rFonts w:ascii="Calibri" w:eastAsia="Times New Roman" w:hAnsi="Calibri" w:cs="Times New Roman"/>
        </w:rPr>
      </w:pPr>
    </w:p>
    <w:p w14:paraId="6662A901" w14:textId="77777777" w:rsidR="00D472E5" w:rsidRDefault="00D472E5" w:rsidP="00B761B4">
      <w:pPr>
        <w:spacing w:after="0" w:line="276" w:lineRule="auto"/>
        <w:jc w:val="both"/>
        <w:rPr>
          <w:rFonts w:ascii="Calibri" w:eastAsia="Times New Roman" w:hAnsi="Calibri" w:cs="Times New Roman"/>
        </w:rPr>
      </w:pPr>
    </w:p>
    <w:p w14:paraId="6A06651F" w14:textId="77777777" w:rsidR="00141B4D" w:rsidRPr="00315268" w:rsidRDefault="00141B4D" w:rsidP="00141B4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15268">
        <w:rPr>
          <w:rFonts w:ascii="Calibri" w:eastAsia="Times New Roman" w:hAnsi="Calibri" w:cs="Times New Roman"/>
          <w:sz w:val="24"/>
          <w:szCs w:val="24"/>
        </w:rPr>
        <w:t>Voditelj računovodstva:</w:t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  <w:t>Ravnateljica:</w:t>
      </w:r>
    </w:p>
    <w:p w14:paraId="1262387F" w14:textId="0178EB47" w:rsidR="00141B4D" w:rsidRPr="00315268" w:rsidRDefault="00141B4D" w:rsidP="00141B4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Maja Gavran</w:t>
      </w:r>
      <w:r w:rsidRPr="00315268">
        <w:rPr>
          <w:rFonts w:ascii="Calibri" w:eastAsia="Times New Roman" w:hAnsi="Calibri" w:cs="Times New Roman"/>
          <w:sz w:val="24"/>
          <w:szCs w:val="24"/>
        </w:rPr>
        <w:t xml:space="preserve">, dipl. oec. </w:t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>Silvija Bocka</w:t>
      </w:r>
      <w:r w:rsidRPr="00315268">
        <w:rPr>
          <w:rFonts w:ascii="Calibri" w:eastAsia="Times New Roman" w:hAnsi="Calibri" w:cs="Times New Roman"/>
          <w:sz w:val="24"/>
          <w:szCs w:val="24"/>
        </w:rPr>
        <w:t>, prof.</w:t>
      </w:r>
    </w:p>
    <w:p w14:paraId="5D1E18A2" w14:textId="77777777" w:rsidR="00141B4D" w:rsidRPr="00315268" w:rsidRDefault="00141B4D" w:rsidP="00141B4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66A3D70A" w14:textId="77777777" w:rsidR="00141B4D" w:rsidRPr="00315268" w:rsidRDefault="00141B4D" w:rsidP="00141B4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67D92D2" w14:textId="77777777" w:rsidR="00141B4D" w:rsidRPr="00315268" w:rsidRDefault="00141B4D" w:rsidP="00141B4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A764341" w14:textId="77777777" w:rsidR="00141B4D" w:rsidRPr="00315268" w:rsidRDefault="00141B4D" w:rsidP="00141B4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  <w:t>Predsjednik Školskog odbora</w:t>
      </w:r>
    </w:p>
    <w:p w14:paraId="75FEDA98" w14:textId="432B9748" w:rsidR="00141B4D" w:rsidRPr="00315268" w:rsidRDefault="00141B4D" w:rsidP="00141B4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>Barbara Dadić Eđed, prof.</w:t>
      </w:r>
    </w:p>
    <w:p w14:paraId="4D14EC15" w14:textId="77777777" w:rsidR="00141B4D" w:rsidRDefault="00141B4D" w:rsidP="00141B4D"/>
    <w:p w14:paraId="7C628146" w14:textId="77777777" w:rsidR="00141B4D" w:rsidRPr="00315268" w:rsidRDefault="00141B4D" w:rsidP="00B761B4">
      <w:pPr>
        <w:spacing w:after="0" w:line="276" w:lineRule="auto"/>
        <w:jc w:val="both"/>
        <w:rPr>
          <w:rFonts w:ascii="Calibri" w:eastAsia="Times New Roman" w:hAnsi="Calibri" w:cs="Times New Roman"/>
        </w:rPr>
      </w:pPr>
    </w:p>
    <w:p w14:paraId="484005FC" w14:textId="77777777" w:rsidR="009803BB" w:rsidRDefault="009803BB"/>
    <w:sectPr w:rsidR="009803B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244DB" w14:textId="77777777" w:rsidR="00C06DE0" w:rsidRDefault="00C06DE0" w:rsidP="00760933">
      <w:pPr>
        <w:spacing w:after="0" w:line="240" w:lineRule="auto"/>
      </w:pPr>
      <w:r>
        <w:separator/>
      </w:r>
    </w:p>
  </w:endnote>
  <w:endnote w:type="continuationSeparator" w:id="0">
    <w:p w14:paraId="51A20E9D" w14:textId="77777777" w:rsidR="00C06DE0" w:rsidRDefault="00C06DE0" w:rsidP="0076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909532"/>
      <w:docPartObj>
        <w:docPartGallery w:val="Page Numbers (Bottom of Page)"/>
        <w:docPartUnique/>
      </w:docPartObj>
    </w:sdtPr>
    <w:sdtEndPr/>
    <w:sdtContent>
      <w:p w14:paraId="5F5A926F" w14:textId="49443AAF" w:rsidR="00CB39AA" w:rsidRDefault="00CB39A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686">
          <w:rPr>
            <w:noProof/>
          </w:rPr>
          <w:t>1</w:t>
        </w:r>
        <w:r>
          <w:fldChar w:fldCharType="end"/>
        </w:r>
      </w:p>
    </w:sdtContent>
  </w:sdt>
  <w:p w14:paraId="7EB5A217" w14:textId="77777777" w:rsidR="00CB39AA" w:rsidRDefault="00CB39A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A92F4" w14:textId="77777777" w:rsidR="00C06DE0" w:rsidRDefault="00C06DE0" w:rsidP="00760933">
      <w:pPr>
        <w:spacing w:after="0" w:line="240" w:lineRule="auto"/>
      </w:pPr>
      <w:r>
        <w:separator/>
      </w:r>
    </w:p>
  </w:footnote>
  <w:footnote w:type="continuationSeparator" w:id="0">
    <w:p w14:paraId="5B69922E" w14:textId="77777777" w:rsidR="00C06DE0" w:rsidRDefault="00C06DE0" w:rsidP="00760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8726A"/>
    <w:multiLevelType w:val="hybridMultilevel"/>
    <w:tmpl w:val="C3D8B474"/>
    <w:lvl w:ilvl="0" w:tplc="94AE3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B10FD"/>
    <w:multiLevelType w:val="hybridMultilevel"/>
    <w:tmpl w:val="C7768D8C"/>
    <w:lvl w:ilvl="0" w:tplc="94180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fullPage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BB"/>
    <w:rsid w:val="0003136E"/>
    <w:rsid w:val="000C0AE1"/>
    <w:rsid w:val="00141B4D"/>
    <w:rsid w:val="00151B0A"/>
    <w:rsid w:val="00194B61"/>
    <w:rsid w:val="001B7A55"/>
    <w:rsid w:val="001D7B86"/>
    <w:rsid w:val="001F69AB"/>
    <w:rsid w:val="0023709A"/>
    <w:rsid w:val="002B3BBC"/>
    <w:rsid w:val="00302A56"/>
    <w:rsid w:val="00315686"/>
    <w:rsid w:val="003863FB"/>
    <w:rsid w:val="00496154"/>
    <w:rsid w:val="004E4D01"/>
    <w:rsid w:val="00526E75"/>
    <w:rsid w:val="00552232"/>
    <w:rsid w:val="005C7696"/>
    <w:rsid w:val="006941B5"/>
    <w:rsid w:val="00753A55"/>
    <w:rsid w:val="00760933"/>
    <w:rsid w:val="00800BAE"/>
    <w:rsid w:val="008253E4"/>
    <w:rsid w:val="008C1FC6"/>
    <w:rsid w:val="008D34B8"/>
    <w:rsid w:val="008F16B6"/>
    <w:rsid w:val="00947581"/>
    <w:rsid w:val="009803BB"/>
    <w:rsid w:val="00B761B4"/>
    <w:rsid w:val="00BA42D5"/>
    <w:rsid w:val="00C06DE0"/>
    <w:rsid w:val="00C23598"/>
    <w:rsid w:val="00C42732"/>
    <w:rsid w:val="00C57A83"/>
    <w:rsid w:val="00CB39AA"/>
    <w:rsid w:val="00CE63BC"/>
    <w:rsid w:val="00D17D25"/>
    <w:rsid w:val="00D472E5"/>
    <w:rsid w:val="00E12D23"/>
    <w:rsid w:val="00EA2D73"/>
    <w:rsid w:val="00F359AF"/>
    <w:rsid w:val="00FA75C8"/>
    <w:rsid w:val="00FB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79FC"/>
  <w15:chartTrackingRefBased/>
  <w15:docId w15:val="{E99F1C9B-CB45-424D-8F05-C4882E1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3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03BB"/>
    <w:pPr>
      <w:spacing w:after="0" w:line="240" w:lineRule="auto"/>
    </w:pPr>
    <w:rPr>
      <w:lang w:val="en-US"/>
    </w:rPr>
  </w:style>
  <w:style w:type="character" w:styleId="Neupadljivoisticanje">
    <w:name w:val="Subtle Emphasis"/>
    <w:basedOn w:val="Zadanifontodlomka"/>
    <w:uiPriority w:val="19"/>
    <w:qFormat/>
    <w:rsid w:val="009803BB"/>
    <w:rPr>
      <w:i/>
      <w:iCs/>
      <w:color w:val="404040" w:themeColor="text1" w:themeTint="BF"/>
    </w:rPr>
  </w:style>
  <w:style w:type="paragraph" w:styleId="Zaglavlje">
    <w:name w:val="header"/>
    <w:basedOn w:val="Normal"/>
    <w:link w:val="ZaglavljeChar"/>
    <w:uiPriority w:val="99"/>
    <w:unhideWhenUsed/>
    <w:rsid w:val="00760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0933"/>
  </w:style>
  <w:style w:type="paragraph" w:styleId="Podnoje">
    <w:name w:val="footer"/>
    <w:basedOn w:val="Normal"/>
    <w:link w:val="PodnojeChar"/>
    <w:uiPriority w:val="99"/>
    <w:unhideWhenUsed/>
    <w:rsid w:val="00760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0933"/>
  </w:style>
  <w:style w:type="paragraph" w:styleId="Odlomakpopisa">
    <w:name w:val="List Paragraph"/>
    <w:basedOn w:val="Normal"/>
    <w:uiPriority w:val="34"/>
    <w:qFormat/>
    <w:rsid w:val="00237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4427</Words>
  <Characters>25234</Characters>
  <Application>Microsoft Office Word</Application>
  <DocSecurity>0</DocSecurity>
  <Lines>210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GAVRAN</dc:creator>
  <cp:keywords/>
  <dc:description/>
  <cp:lastModifiedBy>Dominik Kovač</cp:lastModifiedBy>
  <cp:revision>2</cp:revision>
  <dcterms:created xsi:type="dcterms:W3CDTF">2023-07-28T07:39:00Z</dcterms:created>
  <dcterms:modified xsi:type="dcterms:W3CDTF">2023-07-28T07:39:00Z</dcterms:modified>
</cp:coreProperties>
</file>