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26B67" w14:paraId="5BF3AC7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1457D8" w14:textId="77777777" w:rsidR="00226B67" w:rsidRDefault="00AD73C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57A9D5C" w14:textId="77777777" w:rsidR="00226B67" w:rsidRDefault="00AD73C6">
            <w:pPr>
              <w:spacing w:after="0" w:line="240" w:lineRule="auto"/>
            </w:pPr>
            <w:r>
              <w:t>23034</w:t>
            </w:r>
          </w:p>
        </w:tc>
      </w:tr>
      <w:tr w:rsidR="00226B67" w14:paraId="29A1E18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2CF7A0" w14:textId="77777777" w:rsidR="00226B67" w:rsidRDefault="00AD73C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248228" w14:textId="77777777" w:rsidR="00226B67" w:rsidRDefault="00AD73C6">
            <w:pPr>
              <w:spacing w:after="0" w:line="240" w:lineRule="auto"/>
            </w:pPr>
            <w:r>
              <w:t xml:space="preserve">Osnovna škola </w:t>
            </w:r>
            <w:proofErr w:type="spellStart"/>
            <w:r>
              <w:t>Laslovo</w:t>
            </w:r>
            <w:proofErr w:type="spellEnd"/>
          </w:p>
        </w:tc>
      </w:tr>
      <w:tr w:rsidR="00226B67" w14:paraId="76A28B4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556C81" w14:textId="77777777" w:rsidR="00226B67" w:rsidRDefault="00AD73C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2306BC0" w14:textId="77777777" w:rsidR="00226B67" w:rsidRDefault="00AD73C6">
            <w:pPr>
              <w:spacing w:after="0" w:line="240" w:lineRule="auto"/>
            </w:pPr>
            <w:r>
              <w:t>31</w:t>
            </w:r>
          </w:p>
        </w:tc>
      </w:tr>
    </w:tbl>
    <w:p w14:paraId="54C502AC" w14:textId="77777777" w:rsidR="00226B67" w:rsidRDefault="00AD73C6">
      <w:r>
        <w:br/>
      </w:r>
    </w:p>
    <w:p w14:paraId="25045408" w14:textId="77777777" w:rsidR="00226B67" w:rsidRDefault="00AD73C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187EB0" w14:textId="77777777" w:rsidR="00226B67" w:rsidRDefault="00AD73C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C10039" w14:textId="77777777" w:rsidR="00226B67" w:rsidRDefault="00AD73C6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37328631" w14:textId="77777777" w:rsidR="00226B67" w:rsidRDefault="00226B67"/>
    <w:p w14:paraId="2852C677" w14:textId="77777777" w:rsidR="00226B67" w:rsidRDefault="00AD73C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9493B5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5C1110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33D61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675AD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D339B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1AAC6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12779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439FA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1DBE97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98335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B513D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8417D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53851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406.146,02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E6871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432.794,56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9C244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  <w:tr w:rsidR="00226B67" w14:paraId="363B55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3F994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A7976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25D6A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6722A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453.986,34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6A87F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422.677,62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AF810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93,1</w:t>
            </w:r>
          </w:p>
        </w:tc>
      </w:tr>
      <w:tr w:rsidR="00226B67" w14:paraId="3BABB3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2777B" w14:textId="77777777" w:rsidR="00226B67" w:rsidRDefault="00226B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E6D7F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B635F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0233A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461AF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10.116,94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4227B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26B67" w14:paraId="330285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06320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79160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0E60B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6097D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6E3EB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26A3D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6B67" w14:paraId="684334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5E903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8C38D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2B931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7436D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27008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0CF08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  <w:tr w:rsidR="00226B67" w14:paraId="069EB1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22774" w14:textId="77777777" w:rsidR="00226B67" w:rsidRDefault="00226B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0913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 </w:t>
            </w:r>
            <w:r>
              <w:rPr>
                <w:b/>
                <w:sz w:val="18"/>
              </w:rPr>
              <w:t>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0B3FD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5E128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B72E8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34.917,17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3EAAD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26B67" w14:paraId="342841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64130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F7C85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8C8F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38778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10693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5F22C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6B67" w14:paraId="497B40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0CCFB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46924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24724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031B3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FA95E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17967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6B67" w14:paraId="14579E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1F741" w14:textId="77777777" w:rsidR="00226B67" w:rsidRDefault="00226B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738FA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1A9C8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B4B21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DF2EE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D41F1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26B67" w14:paraId="1EF01F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D2110" w14:textId="77777777" w:rsidR="00226B67" w:rsidRDefault="00226B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A1312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A4C1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6F40B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D318C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45.034,11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2A2E6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CFA47AA" w14:textId="77777777" w:rsidR="00226B67" w:rsidRDefault="00226B67">
      <w:pPr>
        <w:spacing w:after="0"/>
      </w:pPr>
    </w:p>
    <w:p w14:paraId="289C3F58" w14:textId="77777777" w:rsidR="00226B67" w:rsidRDefault="00AD73C6">
      <w:r>
        <w:t xml:space="preserve">Manjak prihoda i primitaka  za pokriće u sljedećem razdoblju na referentnoj stranici rezultat je primjene Novog Pravilnika o proračunskom računovodstvu (Nar. nov., br. 158/2023., 154/2024.) </w:t>
      </w:r>
      <w:r>
        <w:lastRenderedPageBreak/>
        <w:t>koji se  počeo se primjenjivati u knjigovodstvenim evidencijama od</w:t>
      </w:r>
      <w:r>
        <w:t xml:space="preserve"> 1. siječnja 2025. godine, te se u izvještaju prikazuje trošak jedne plaće više. </w:t>
      </w:r>
    </w:p>
    <w:p w14:paraId="0D36CCBE" w14:textId="77777777" w:rsidR="00226B67" w:rsidRDefault="00AD73C6">
      <w:r>
        <w:t>U PR-RAS obrascu iskazan je ukupan višak prihoda i primitaka, povećanje prihoda odnosi se na prihod od plaćenih računa za 12 mjesec 2025. u 1. mjesecu 2026., uplaćenih donaci</w:t>
      </w:r>
      <w:r>
        <w:t xml:space="preserve">ja za projekt koji škola provodi, a realizirati će se tijekom 2026. godine. I na prihode od prodaje nefinancijske imovine prodaju nekretnine k.č.br. 185/50 na adresi Borisa </w:t>
      </w:r>
      <w:proofErr w:type="spellStart"/>
      <w:r>
        <w:t>Kidriča</w:t>
      </w:r>
      <w:proofErr w:type="spellEnd"/>
      <w:r>
        <w:t xml:space="preserve"> 2a, </w:t>
      </w:r>
      <w:proofErr w:type="spellStart"/>
      <w:r>
        <w:t>Silaš</w:t>
      </w:r>
      <w:proofErr w:type="spellEnd"/>
      <w:r>
        <w:t>, po Odluci o odabiru najpovoljnijeg ponuditelja od 18.5.2026. (KL</w:t>
      </w:r>
      <w:r>
        <w:t xml:space="preserve">ASA:007-04/26-02, URBROJ:2158-132-26-22). u iznosu od 35.000,00 </w:t>
      </w:r>
      <w:proofErr w:type="spellStart"/>
      <w:r>
        <w:t>eur</w:t>
      </w:r>
      <w:proofErr w:type="spellEnd"/>
      <w:r>
        <w:t>.</w:t>
      </w:r>
    </w:p>
    <w:p w14:paraId="0A594A3A" w14:textId="77777777" w:rsidR="00226B67" w:rsidRDefault="00AD73C6">
      <w:r>
        <w:br/>
      </w:r>
    </w:p>
    <w:p w14:paraId="1E814533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2A3602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87CDC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ADAC3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758AF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2165A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0604C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B2923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4928DE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4F9FA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6F05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02C6D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5291D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71D5F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E8533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684,8</w:t>
            </w:r>
          </w:p>
        </w:tc>
      </w:tr>
    </w:tbl>
    <w:p w14:paraId="3FECC0B2" w14:textId="77777777" w:rsidR="00226B67" w:rsidRDefault="00226B67">
      <w:pPr>
        <w:spacing w:after="0"/>
      </w:pPr>
    </w:p>
    <w:p w14:paraId="78A95197" w14:textId="77777777" w:rsidR="00226B67" w:rsidRDefault="00AD73C6">
      <w:r>
        <w:t>Odnosi se na donacije prikupljene za provedbu projekta "Energija poduzetništva - energija uspjeha".</w:t>
      </w:r>
    </w:p>
    <w:p w14:paraId="12AC0166" w14:textId="77777777" w:rsidR="00226B67" w:rsidRDefault="00226B67"/>
    <w:p w14:paraId="6BBE5D20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7D9A05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781E0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E1B8F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404BB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65FB8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32016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2CAC6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454B68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26EE6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F52E37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AEAD1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F30EA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44473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28F2C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334,0</w:t>
            </w:r>
          </w:p>
        </w:tc>
      </w:tr>
    </w:tbl>
    <w:p w14:paraId="7905F436" w14:textId="77777777" w:rsidR="00226B67" w:rsidRDefault="00226B67">
      <w:pPr>
        <w:spacing w:after="0"/>
      </w:pPr>
    </w:p>
    <w:p w14:paraId="7476B5D3" w14:textId="77777777" w:rsidR="00226B67" w:rsidRDefault="00AD73C6">
      <w:r>
        <w:t>Povećanje se odnosi na dodatno usavršavanje djelatnika koje je bilo nužno.</w:t>
      </w:r>
    </w:p>
    <w:p w14:paraId="092A4363" w14:textId="77777777" w:rsidR="00226B67" w:rsidRDefault="00226B67"/>
    <w:p w14:paraId="3567D773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75CC8E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1303D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48FB7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A4D8D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DED9E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1A69B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16AD7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414DF1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2A607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82DF1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73065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87539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5E015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226FA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489,2</w:t>
            </w:r>
          </w:p>
        </w:tc>
      </w:tr>
    </w:tbl>
    <w:p w14:paraId="66413888" w14:textId="77777777" w:rsidR="00226B67" w:rsidRDefault="00226B67">
      <w:pPr>
        <w:spacing w:after="0"/>
      </w:pPr>
    </w:p>
    <w:p w14:paraId="6F22A00E" w14:textId="77777777" w:rsidR="00226B67" w:rsidRDefault="00AD73C6">
      <w:r>
        <w:t xml:space="preserve">Povećanje </w:t>
      </w:r>
      <w:proofErr w:type="spellStart"/>
      <w:r>
        <w:t>trošaka</w:t>
      </w:r>
      <w:proofErr w:type="spellEnd"/>
      <w:r>
        <w:t xml:space="preserve"> zbog usluga kontrole vode koje provodi Nastavni zavod za javno zdravstvo Osječko-baranjske županije, sukladno ugovoru.</w:t>
      </w:r>
    </w:p>
    <w:p w14:paraId="1E633372" w14:textId="77777777" w:rsidR="00226B67" w:rsidRDefault="00226B67"/>
    <w:p w14:paraId="5EB967B7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0243E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CC661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32420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D8B89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ECB2F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57755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FC6A2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56A8AC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7D687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DB630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3224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7CCFD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FBC02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C781B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261,3</w:t>
            </w:r>
          </w:p>
        </w:tc>
      </w:tr>
    </w:tbl>
    <w:p w14:paraId="1FFC0994" w14:textId="77777777" w:rsidR="00226B67" w:rsidRDefault="00226B67">
      <w:pPr>
        <w:spacing w:after="0"/>
      </w:pPr>
    </w:p>
    <w:p w14:paraId="23083933" w14:textId="77777777" w:rsidR="00226B67" w:rsidRDefault="00AD73C6">
      <w:r>
        <w:t>Povećanje se odnosi na plaćanje elaborata za procjenu nekretnina jednu je škola prodala, a jednu još namjerava prodati.</w:t>
      </w:r>
    </w:p>
    <w:p w14:paraId="0D87297B" w14:textId="77777777" w:rsidR="00226B67" w:rsidRDefault="00226B67"/>
    <w:p w14:paraId="154EFFE5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3130E5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BAE1D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351AC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103BC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90B61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65809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C3C45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75A710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6CAD2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FB195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C6C0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A4781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5E15A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5.738,90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30A19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690,5</w:t>
            </w:r>
          </w:p>
        </w:tc>
      </w:tr>
    </w:tbl>
    <w:p w14:paraId="2539EA38" w14:textId="77777777" w:rsidR="00226B67" w:rsidRDefault="00226B67">
      <w:pPr>
        <w:spacing w:after="0"/>
      </w:pPr>
    </w:p>
    <w:p w14:paraId="39DB2BCE" w14:textId="77777777" w:rsidR="00226B67" w:rsidRDefault="00AD73C6">
      <w:r>
        <w:t>Povećanje troška zbog provedbe projekta "Energija poduzetništva - energija uspjeha", financirano donacijama.</w:t>
      </w:r>
    </w:p>
    <w:p w14:paraId="282C3FED" w14:textId="77777777" w:rsidR="00226B67" w:rsidRDefault="00226B67"/>
    <w:p w14:paraId="449D2284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6B67" w14:paraId="5F045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1FD5D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1C9B5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3CDF8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152D2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3372E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8A0F9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1FEE80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6A998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50097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46891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C2FA2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C3318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0E003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CD0470" w14:textId="77777777" w:rsidR="00226B67" w:rsidRDefault="00226B67">
      <w:pPr>
        <w:spacing w:after="0"/>
      </w:pPr>
    </w:p>
    <w:p w14:paraId="232FFE40" w14:textId="77777777" w:rsidR="00226B67" w:rsidRDefault="00AD73C6">
      <w:r>
        <w:t xml:space="preserve">Prihod od prodaje nefinancijske imovine prodaja nekretnine k.č.br. 185/50 na adresi Borisa </w:t>
      </w:r>
      <w:proofErr w:type="spellStart"/>
      <w:r>
        <w:t>Kidriča</w:t>
      </w:r>
      <w:proofErr w:type="spellEnd"/>
      <w:r>
        <w:t xml:space="preserve"> 2a, </w:t>
      </w:r>
      <w:proofErr w:type="spellStart"/>
      <w:r>
        <w:t>Silaš</w:t>
      </w:r>
      <w:proofErr w:type="spellEnd"/>
      <w:r>
        <w:t>, po Odluci o odabiru najpovoljnijeg ponuditelja od 18.5.2026. (KLASA:007-04/26-02, URBROJ:2158-132-26-22). </w:t>
      </w:r>
    </w:p>
    <w:p w14:paraId="0339B49F" w14:textId="77777777" w:rsidR="00226B67" w:rsidRDefault="00226B67"/>
    <w:p w14:paraId="57D2E34B" w14:textId="77777777" w:rsidR="00226B67" w:rsidRDefault="00AD73C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066A28B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26B67" w14:paraId="467CC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6875D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3BE99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3B5D1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302A4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9472F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174BD8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5C079" w14:textId="77777777" w:rsidR="00226B67" w:rsidRDefault="00226B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5B86E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0F89A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DFEF7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B2D76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C2DE13" w14:textId="77777777" w:rsidR="00226B67" w:rsidRDefault="00226B67">
      <w:pPr>
        <w:spacing w:after="0"/>
      </w:pPr>
    </w:p>
    <w:p w14:paraId="75CE5837" w14:textId="77777777" w:rsidR="00226B67" w:rsidRDefault="00AD73C6">
      <w:r>
        <w:lastRenderedPageBreak/>
        <w:t>Stanje dospjelih obveza na kraju izvještajnog razdoblja iznosi 0,00 eura jer su sve obveze plaćene po dospijeću.</w:t>
      </w:r>
    </w:p>
    <w:p w14:paraId="081B239B" w14:textId="77777777" w:rsidR="00226B67" w:rsidRDefault="00226B67"/>
    <w:p w14:paraId="14319AE6" w14:textId="77777777" w:rsidR="00226B67" w:rsidRDefault="00AD73C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26B67" w14:paraId="4C495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015C3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FBA1F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420C4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9A918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89F70" w14:textId="77777777" w:rsidR="00226B67" w:rsidRDefault="00AD73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67" w14:paraId="6CE00A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79A82" w14:textId="77777777" w:rsidR="00226B67" w:rsidRDefault="00226B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FF4DBD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</w:t>
            </w:r>
            <w:r>
              <w:rPr>
                <w:sz w:val="18"/>
              </w:rPr>
              <w:t>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5FD56" w14:textId="77777777" w:rsidR="00226B67" w:rsidRDefault="00AD73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4B67E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70.912,97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9C8FB" w14:textId="77777777" w:rsidR="00226B67" w:rsidRDefault="00AD73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FC7E6A" w14:textId="77777777" w:rsidR="00226B67" w:rsidRDefault="00226B67">
      <w:pPr>
        <w:spacing w:after="0"/>
      </w:pPr>
    </w:p>
    <w:p w14:paraId="168A96BB" w14:textId="77777777" w:rsidR="00226B67" w:rsidRDefault="00AD73C6">
      <w:r>
        <w:t>Stanje je nedospjelih obveza na kraju obračunskog razdoblja ( plaća za 6. mjesec 2026. koja dospijeva 9.7.2026.) i obveze za ostale materijalne rashode, financijske rashode, ostale tekuće obveze koje dospijevaju tijekom srpnja 2026. godine.</w:t>
      </w:r>
    </w:p>
    <w:p w14:paraId="5DC53ED3" w14:textId="77777777" w:rsidR="00226B67" w:rsidRDefault="00226B67"/>
    <w:sectPr w:rsidR="00226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67"/>
    <w:rsid w:val="00226B67"/>
    <w:rsid w:val="00AD73C6"/>
    <w:rsid w:val="00B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5CBA"/>
  <w15:docId w15:val="{80ADDD06-7A94-4E6C-8C46-F047C650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86ECF3FB4E46A8AF538B8C2DD38A" ma:contentTypeVersion="9" ma:contentTypeDescription="Create a new document." ma:contentTypeScope="" ma:versionID="9a9588ea752a4e8fa6bcb73745d7aab5">
  <xsd:schema xmlns:xsd="http://www.w3.org/2001/XMLSchema" xmlns:xs="http://www.w3.org/2001/XMLSchema" xmlns:p="http://schemas.microsoft.com/office/2006/metadata/properties" xmlns:ns3="7e5b2fad-19f5-451b-9dad-4a16fac3bed1" targetNamespace="http://schemas.microsoft.com/office/2006/metadata/properties" ma:root="true" ma:fieldsID="eb5e51444a5946a9f88a0b8fa4bdc387" ns3:_="">
    <xsd:import namespace="7e5b2fad-19f5-451b-9dad-4a16fac3b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2fad-19f5-451b-9dad-4a16fac3b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02E5B-AB36-4CBA-BB2B-A92866466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b2fad-19f5-451b-9dad-4a16fac3b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FF935-F544-4FC0-AFD3-7C2DDC17E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8E7A-9855-4DC3-99F5-0F8D9BD948AC}">
  <ds:schemaRefs>
    <ds:schemaRef ds:uri="http://schemas.microsoft.com/office/2006/documentManagement/types"/>
    <ds:schemaRef ds:uri="7e5b2fad-19f5-451b-9dad-4a16fac3bed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Gavran</cp:lastModifiedBy>
  <cp:revision>2</cp:revision>
  <dcterms:created xsi:type="dcterms:W3CDTF">2026-07-07T09:48:00Z</dcterms:created>
  <dcterms:modified xsi:type="dcterms:W3CDTF">2026-07-07T09:48:00Z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0x01010064C386ECF3FB4E46A8AF538B8C2DD38A</vt:lpwstr>
  </property>
</Properties>
</file>